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 xml:space="preserve">附件5 </w:t>
      </w:r>
    </w:p>
    <w:p>
      <w:pPr>
        <w:spacing w:line="220" w:lineRule="atLeast"/>
        <w:jc w:val="center"/>
        <w:rPr>
          <w:rFonts w:asciiTheme="majorEastAsia" w:hAnsiTheme="majorEastAsia" w:eastAsiaTheme="majorEastAsia"/>
          <w:sz w:val="32"/>
          <w:szCs w:val="32"/>
        </w:rPr>
      </w:pPr>
      <w:r>
        <w:rPr>
          <w:rFonts w:hint="eastAsia" w:asciiTheme="majorEastAsia" w:hAnsiTheme="majorEastAsia" w:eastAsiaTheme="majorEastAsia"/>
          <w:sz w:val="32"/>
          <w:szCs w:val="32"/>
        </w:rPr>
        <w:t>电子科学与工程学院、微电子学院党委</w:t>
      </w:r>
    </w:p>
    <w:p>
      <w:pPr>
        <w:spacing w:line="220" w:lineRule="atLeast"/>
        <w:jc w:val="center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32"/>
          <w:szCs w:val="32"/>
        </w:rPr>
        <w:t>支部大会预备党员转正表决票</w:t>
      </w:r>
    </w:p>
    <w:p>
      <w:pPr>
        <w:spacing w:line="220" w:lineRule="atLeast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党支部名称：                     党支部        年   月   日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2130" w:type="dxa"/>
            <w:vMerge w:val="restart"/>
            <w:vAlign w:val="center"/>
          </w:tcPr>
          <w:p>
            <w:pPr>
              <w:spacing w:line="220" w:lineRule="atLeas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发展对象姓名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表决意见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2130" w:type="dxa"/>
            <w:vMerge w:val="continue"/>
            <w:vAlign w:val="center"/>
          </w:tcPr>
          <w:p>
            <w:pPr>
              <w:spacing w:line="220" w:lineRule="atLeas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line="220" w:lineRule="atLeas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同意</w:t>
            </w:r>
          </w:p>
        </w:tc>
        <w:tc>
          <w:tcPr>
            <w:tcW w:w="2131" w:type="dxa"/>
            <w:vAlign w:val="center"/>
          </w:tcPr>
          <w:p>
            <w:pPr>
              <w:spacing w:line="220" w:lineRule="atLeas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不同意</w:t>
            </w:r>
          </w:p>
        </w:tc>
        <w:tc>
          <w:tcPr>
            <w:tcW w:w="2131" w:type="dxa"/>
            <w:vAlign w:val="center"/>
          </w:tcPr>
          <w:p>
            <w:pPr>
              <w:spacing w:line="220" w:lineRule="atLeas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弃权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130" w:type="dxa"/>
            <w:vAlign w:val="center"/>
          </w:tcPr>
          <w:p>
            <w:pPr>
              <w:spacing w:line="220" w:lineRule="atLeas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2130" w:type="dxa"/>
          </w:tcPr>
          <w:p>
            <w:pPr>
              <w:spacing w:line="220" w:lineRule="atLeast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spacing w:line="220" w:lineRule="atLeast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spacing w:line="220" w:lineRule="atLeast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130" w:type="dxa"/>
            <w:vAlign w:val="center"/>
          </w:tcPr>
          <w:p>
            <w:pPr>
              <w:spacing w:line="220" w:lineRule="atLeas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2130" w:type="dxa"/>
          </w:tcPr>
          <w:p>
            <w:pPr>
              <w:spacing w:line="220" w:lineRule="atLeast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spacing w:line="220" w:lineRule="atLeast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spacing w:line="220" w:lineRule="atLeast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130" w:type="dxa"/>
            <w:vAlign w:val="center"/>
          </w:tcPr>
          <w:p>
            <w:pPr>
              <w:spacing w:line="220" w:lineRule="atLeas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2130" w:type="dxa"/>
          </w:tcPr>
          <w:p>
            <w:pPr>
              <w:spacing w:line="220" w:lineRule="atLeast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spacing w:line="220" w:lineRule="atLeast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spacing w:line="220" w:lineRule="atLeast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130" w:type="dxa"/>
            <w:vAlign w:val="center"/>
          </w:tcPr>
          <w:p>
            <w:pPr>
              <w:spacing w:line="220" w:lineRule="atLeas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2130" w:type="dxa"/>
          </w:tcPr>
          <w:p>
            <w:pPr>
              <w:spacing w:line="220" w:lineRule="atLeast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spacing w:line="220" w:lineRule="atLeast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spacing w:line="220" w:lineRule="atLeast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130" w:type="dxa"/>
            <w:vAlign w:val="center"/>
          </w:tcPr>
          <w:p>
            <w:pPr>
              <w:spacing w:line="220" w:lineRule="atLeas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2130" w:type="dxa"/>
          </w:tcPr>
          <w:p>
            <w:pPr>
              <w:spacing w:line="220" w:lineRule="atLeast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spacing w:line="220" w:lineRule="atLeast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spacing w:line="220" w:lineRule="atLeast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130" w:type="dxa"/>
            <w:vAlign w:val="center"/>
          </w:tcPr>
          <w:p>
            <w:pPr>
              <w:spacing w:line="220" w:lineRule="atLeas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2130" w:type="dxa"/>
          </w:tcPr>
          <w:p>
            <w:pPr>
              <w:spacing w:line="220" w:lineRule="atLeast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spacing w:line="220" w:lineRule="atLeast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spacing w:line="220" w:lineRule="atLeast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130" w:type="dxa"/>
            <w:vAlign w:val="center"/>
          </w:tcPr>
          <w:p>
            <w:pPr>
              <w:spacing w:line="220" w:lineRule="atLeas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2130" w:type="dxa"/>
          </w:tcPr>
          <w:p>
            <w:pPr>
              <w:spacing w:line="220" w:lineRule="atLeast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spacing w:line="220" w:lineRule="atLeast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spacing w:line="220" w:lineRule="atLeast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130" w:type="dxa"/>
            <w:vAlign w:val="center"/>
          </w:tcPr>
          <w:p>
            <w:pPr>
              <w:spacing w:line="220" w:lineRule="atLeas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2130" w:type="dxa"/>
          </w:tcPr>
          <w:p>
            <w:pPr>
              <w:spacing w:line="220" w:lineRule="atLeast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spacing w:line="220" w:lineRule="atLeast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spacing w:line="220" w:lineRule="atLeast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130" w:type="dxa"/>
            <w:vAlign w:val="center"/>
          </w:tcPr>
          <w:p>
            <w:pPr>
              <w:spacing w:line="220" w:lineRule="atLeas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2130" w:type="dxa"/>
          </w:tcPr>
          <w:p>
            <w:pPr>
              <w:spacing w:line="220" w:lineRule="atLeast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spacing w:line="220" w:lineRule="atLeast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spacing w:line="220" w:lineRule="atLeast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130" w:type="dxa"/>
            <w:vAlign w:val="center"/>
          </w:tcPr>
          <w:p>
            <w:pPr>
              <w:spacing w:line="220" w:lineRule="atLeas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2130" w:type="dxa"/>
          </w:tcPr>
          <w:p>
            <w:pPr>
              <w:spacing w:line="220" w:lineRule="atLeast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spacing w:line="220" w:lineRule="atLeast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spacing w:line="220" w:lineRule="atLeast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130" w:type="dxa"/>
            <w:vAlign w:val="center"/>
          </w:tcPr>
          <w:p>
            <w:pPr>
              <w:spacing w:line="220" w:lineRule="atLeas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2130" w:type="dxa"/>
          </w:tcPr>
          <w:p>
            <w:pPr>
              <w:spacing w:line="220" w:lineRule="atLeast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spacing w:line="220" w:lineRule="atLeast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spacing w:line="220" w:lineRule="atLeast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130" w:type="dxa"/>
            <w:vAlign w:val="center"/>
          </w:tcPr>
          <w:p>
            <w:pPr>
              <w:spacing w:line="220" w:lineRule="atLeas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2130" w:type="dxa"/>
          </w:tcPr>
          <w:p>
            <w:pPr>
              <w:spacing w:line="220" w:lineRule="atLeast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spacing w:line="220" w:lineRule="atLeast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spacing w:line="220" w:lineRule="atLeast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</w:tbl>
    <w:p>
      <w:pPr>
        <w:spacing w:line="220" w:lineRule="atLeast"/>
        <w:rPr>
          <w:rFonts w:asciiTheme="majorEastAsia" w:hAnsiTheme="majorEastAsia" w:eastAsiaTheme="majorEastAsia"/>
          <w:sz w:val="28"/>
          <w:szCs w:val="28"/>
        </w:rPr>
      </w:pPr>
      <w:r>
        <w:rPr>
          <w:rFonts w:ascii="·½Õý·ÂËÎ_GBK Western" w:hAnsi="·½Õý·ÂËÎ_GBK Western" w:cs="·½Õý·ÂËÎ_GBK Western"/>
        </w:rPr>
        <w:t> </w:t>
      </w:r>
      <w:r>
        <w:rPr>
          <w:rFonts w:hint="eastAsia" w:asciiTheme="majorEastAsia" w:hAnsiTheme="majorEastAsia" w:eastAsiaTheme="majorEastAsia"/>
          <w:sz w:val="28"/>
          <w:szCs w:val="28"/>
        </w:rPr>
        <w:t>说明：</w:t>
      </w:r>
    </w:p>
    <w:p>
      <w:pPr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请在“表决意见”栏的选项中选择一项打上“○”。选择两项或两项以上的，为无效票；不作选择的，视作弃权票。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·½Õý·ÂËÎ_GBK Western">
    <w:altName w:val="Arabic Typesetting"/>
    <w:panose1 w:val="00000000000000000000"/>
    <w:charset w:val="00"/>
    <w:family w:val="script"/>
    <w:pitch w:val="default"/>
    <w:sig w:usb0="00000000" w:usb1="00000000" w:usb2="00000000" w:usb3="00000000" w:csb0="00000001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Arabic Typesetting">
    <w:panose1 w:val="03020402040406030203"/>
    <w:charset w:val="00"/>
    <w:family w:val="auto"/>
    <w:pitch w:val="default"/>
    <w:sig w:usb0="A000206F" w:usb1="C0000000" w:usb2="00000008" w:usb3="00000000" w:csb0="200000D3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155FFD"/>
    <w:rsid w:val="55155FF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2016-11-14T02:55:00Z</dcterms:created>
  <dc:creator>Administrator</dc:creator>
  <cp:lastModifiedBy>Administrator</cp:lastModifiedBy>
  <dcterms:modified xsi:type="dcterms:W3CDTF">2016-11-14T02:56:07Z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