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35" w:rsidRDefault="001B4D35">
      <w:pPr>
        <w:jc w:val="center"/>
        <w:rPr>
          <w:rFonts w:ascii="方正小标宋简体" w:eastAsia="方正小标宋简体" w:hAnsi="宋体" w:cs="宋体"/>
          <w:bCs/>
          <w:color w:val="191919"/>
          <w:sz w:val="36"/>
          <w:szCs w:val="36"/>
          <w:shd w:val="clear" w:color="auto" w:fill="FFFFFF"/>
        </w:rPr>
      </w:pPr>
      <w:bookmarkStart w:id="0" w:name="_Hlk531287616"/>
    </w:p>
    <w:p w:rsidR="001B4D35" w:rsidRDefault="001B4D35">
      <w:pPr>
        <w:jc w:val="center"/>
        <w:rPr>
          <w:rFonts w:ascii="方正小标宋简体" w:eastAsia="方正小标宋简体" w:hAnsi="宋体" w:cs="宋体"/>
          <w:bCs/>
          <w:color w:val="191919"/>
          <w:sz w:val="36"/>
          <w:szCs w:val="36"/>
          <w:shd w:val="clear" w:color="auto" w:fill="FFFFFF"/>
        </w:rPr>
      </w:pPr>
    </w:p>
    <w:p w:rsidR="001B4D35" w:rsidRDefault="001B4D35">
      <w:pPr>
        <w:jc w:val="center"/>
        <w:rPr>
          <w:rFonts w:ascii="方正小标宋简体" w:eastAsia="方正小标宋简体" w:hAnsi="宋体" w:cs="宋体" w:hint="eastAsia"/>
          <w:bCs/>
          <w:color w:val="191919"/>
          <w:sz w:val="36"/>
          <w:szCs w:val="36"/>
          <w:shd w:val="clear" w:color="auto" w:fill="FFFFFF"/>
        </w:rPr>
      </w:pPr>
      <w:r>
        <w:rPr>
          <w:rFonts w:ascii="方正小标宋简体" w:eastAsia="方正小标宋简体" w:hAnsi="宋体" w:cs="宋体" w:hint="eastAsia"/>
          <w:bCs/>
          <w:color w:val="191919"/>
          <w:sz w:val="36"/>
          <w:szCs w:val="36"/>
          <w:shd w:val="clear" w:color="auto" w:fill="FFFFFF"/>
        </w:rPr>
        <w:t>“芯动力”人才计划第三届集成电路产业</w:t>
      </w:r>
    </w:p>
    <w:p w:rsidR="001B4D35" w:rsidRDefault="001B4D35">
      <w:pPr>
        <w:jc w:val="center"/>
        <w:rPr>
          <w:rFonts w:ascii="方正小标宋简体" w:eastAsia="方正小标宋简体" w:hAnsi="宋体" w:cs="宋体"/>
          <w:bCs/>
          <w:color w:val="191919"/>
          <w:sz w:val="36"/>
          <w:szCs w:val="36"/>
          <w:shd w:val="clear" w:color="auto" w:fill="FFFFFF"/>
        </w:rPr>
      </w:pPr>
      <w:r>
        <w:rPr>
          <w:rFonts w:ascii="方正小标宋简体" w:eastAsia="方正小标宋简体" w:hAnsi="宋体" w:cs="宋体" w:hint="eastAsia"/>
          <w:bCs/>
          <w:color w:val="191919"/>
          <w:sz w:val="36"/>
          <w:szCs w:val="36"/>
          <w:shd w:val="clear" w:color="auto" w:fill="FFFFFF"/>
        </w:rPr>
        <w:t>紧缺人才创新发展高级研修班暨产业促进交流会</w:t>
      </w:r>
    </w:p>
    <w:p w:rsidR="001B4D35" w:rsidRDefault="001B4D35">
      <w:pPr>
        <w:jc w:val="center"/>
        <w:rPr>
          <w:rFonts w:ascii="方正小标宋简体" w:eastAsia="方正小标宋简体" w:hAnsi="宋体" w:cs="宋体" w:hint="eastAsia"/>
          <w:bCs/>
          <w:color w:val="191919"/>
          <w:sz w:val="36"/>
          <w:szCs w:val="36"/>
          <w:shd w:val="clear" w:color="auto" w:fill="FFFFFF"/>
        </w:rPr>
      </w:pPr>
    </w:p>
    <w:p w:rsidR="001B4D35" w:rsidRDefault="001B4D35">
      <w:pPr>
        <w:spacing w:line="48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由工业和信息化部人才交流中心、南京浦口经济开发区管理委员会主办的“芯动力”人才计划——第三届集成电路产业紧缺人才创新发展高级研修班暨产业促进交流会将于</w:t>
      </w:r>
      <w:r>
        <w:rPr>
          <w:rFonts w:ascii="仿宋" w:eastAsia="仿宋" w:hAnsi="仿宋" w:cs="宋体" w:hint="eastAsia"/>
          <w:b/>
          <w:bCs/>
          <w:sz w:val="32"/>
          <w:szCs w:val="32"/>
        </w:rPr>
        <w:t>2018年12月18日-19日</w:t>
      </w:r>
      <w:r>
        <w:rPr>
          <w:rFonts w:ascii="仿宋" w:eastAsia="仿宋" w:hAnsi="仿宋" w:cs="宋体" w:hint="eastAsia"/>
          <w:sz w:val="32"/>
          <w:szCs w:val="32"/>
        </w:rPr>
        <w:t>在</w:t>
      </w:r>
      <w:r>
        <w:rPr>
          <w:rFonts w:ascii="仿宋" w:eastAsia="仿宋" w:hAnsi="仿宋" w:cs="宋体" w:hint="eastAsia"/>
          <w:b/>
          <w:bCs/>
          <w:sz w:val="32"/>
          <w:szCs w:val="32"/>
        </w:rPr>
        <w:t>南京</w:t>
      </w:r>
      <w:r>
        <w:rPr>
          <w:rFonts w:ascii="仿宋" w:eastAsia="仿宋" w:hAnsi="仿宋" w:cs="宋体" w:hint="eastAsia"/>
          <w:sz w:val="32"/>
          <w:szCs w:val="32"/>
        </w:rPr>
        <w:t>举办！</w:t>
      </w:r>
    </w:p>
    <w:p w:rsidR="001B4D35" w:rsidRDefault="001B4D35">
      <w:pPr>
        <w:spacing w:line="480" w:lineRule="exact"/>
        <w:rPr>
          <w:rFonts w:ascii="仿宋" w:eastAsia="仿宋" w:hAnsi="仿宋" w:cs="宋体"/>
          <w:sz w:val="32"/>
          <w:szCs w:val="32"/>
        </w:rPr>
      </w:pPr>
      <w:r>
        <w:rPr>
          <w:rFonts w:ascii="Calibri" w:eastAsia="仿宋" w:hAnsi="Calibri" w:cs="Calibri"/>
          <w:sz w:val="32"/>
          <w:szCs w:val="32"/>
        </w:rPr>
        <w:t> </w:t>
      </w:r>
      <w:r>
        <w:rPr>
          <w:rFonts w:ascii="仿宋" w:eastAsia="仿宋" w:hAnsi="仿宋" w:cs="宋体"/>
          <w:sz w:val="32"/>
          <w:szCs w:val="32"/>
        </w:rPr>
        <w:t xml:space="preserve">   </w:t>
      </w:r>
      <w:r>
        <w:rPr>
          <w:rFonts w:ascii="仿宋" w:eastAsia="仿宋" w:hAnsi="仿宋" w:cs="宋体" w:hint="eastAsia"/>
          <w:sz w:val="32"/>
          <w:szCs w:val="32"/>
        </w:rPr>
        <w:t>本次研修班以</w:t>
      </w:r>
      <w:r>
        <w:rPr>
          <w:rFonts w:ascii="仿宋" w:eastAsia="仿宋" w:hAnsi="仿宋" w:cs="宋体" w:hint="eastAsia"/>
          <w:b/>
          <w:bCs/>
          <w:sz w:val="32"/>
          <w:szCs w:val="32"/>
        </w:rPr>
        <w:t>“芯人才、芯产业、芯交流”</w:t>
      </w:r>
      <w:r>
        <w:rPr>
          <w:rFonts w:ascii="仿宋" w:eastAsia="仿宋" w:hAnsi="仿宋" w:cs="宋体" w:hint="eastAsia"/>
          <w:sz w:val="32"/>
          <w:szCs w:val="32"/>
        </w:rPr>
        <w:t>为主题，将深入探讨自主培养高质量行业人才、增强集聚创新能力的人才储备，旨在通过以人才为核心的产业主力军建设，推动以技术为核心的产业发展，融入全球集成电路产业生态体系。同时，也为集成电路产业链各个环节的企业、协会、投融资机构、创业团队等搭建一个技术、应用、投资等领域内互换信息、探讨交流的平台。</w:t>
      </w:r>
    </w:p>
    <w:p w:rsidR="001B4D35" w:rsidRDefault="001B4D35">
      <w:pPr>
        <w:spacing w:line="480" w:lineRule="exact"/>
        <w:rPr>
          <w:rFonts w:ascii="宋体" w:hAnsi="宋体" w:cs="宋体" w:hint="eastAsia"/>
          <w:sz w:val="24"/>
        </w:rPr>
      </w:pPr>
    </w:p>
    <w:p w:rsidR="001B4D35" w:rsidRDefault="001B4D35">
      <w:pPr>
        <w:spacing w:line="480" w:lineRule="exact"/>
        <w:rPr>
          <w:rFonts w:ascii="仿宋" w:eastAsia="仿宋" w:hAnsi="仿宋" w:cs="宋体" w:hint="eastAsia"/>
          <w:b/>
          <w:sz w:val="30"/>
          <w:szCs w:val="30"/>
        </w:rPr>
      </w:pPr>
      <w:r>
        <w:rPr>
          <w:rFonts w:ascii="仿宋" w:eastAsia="仿宋" w:hAnsi="仿宋" w:cs="宋体" w:hint="eastAsia"/>
          <w:b/>
          <w:sz w:val="30"/>
          <w:szCs w:val="30"/>
        </w:rPr>
        <w:t>主办单位</w:t>
      </w:r>
    </w:p>
    <w:p w:rsidR="001B4D35" w:rsidRDefault="001B4D35">
      <w:pPr>
        <w:spacing w:line="480" w:lineRule="exact"/>
        <w:rPr>
          <w:rFonts w:ascii="仿宋" w:eastAsia="仿宋" w:hAnsi="仿宋" w:cs="宋体" w:hint="eastAsia"/>
          <w:sz w:val="30"/>
          <w:szCs w:val="30"/>
        </w:rPr>
      </w:pPr>
      <w:r>
        <w:rPr>
          <w:rFonts w:ascii="仿宋" w:eastAsia="仿宋" w:hAnsi="仿宋" w:cs="宋体" w:hint="eastAsia"/>
          <w:sz w:val="30"/>
          <w:szCs w:val="30"/>
        </w:rPr>
        <w:t>工业和信息化部人才交流中心</w:t>
      </w:r>
    </w:p>
    <w:p w:rsidR="001B4D35" w:rsidRDefault="001B4D35">
      <w:pPr>
        <w:spacing w:line="480" w:lineRule="exact"/>
        <w:rPr>
          <w:rFonts w:ascii="仿宋" w:eastAsia="仿宋" w:hAnsi="仿宋" w:cs="宋体" w:hint="eastAsia"/>
          <w:sz w:val="30"/>
          <w:szCs w:val="30"/>
        </w:rPr>
      </w:pPr>
      <w:r>
        <w:rPr>
          <w:rFonts w:ascii="仿宋" w:eastAsia="仿宋" w:hAnsi="仿宋" w:cs="宋体" w:hint="eastAsia"/>
          <w:sz w:val="30"/>
          <w:szCs w:val="30"/>
        </w:rPr>
        <w:t>南京浦口经济开发区管理委员会</w:t>
      </w:r>
    </w:p>
    <w:p w:rsidR="001B4D35" w:rsidRDefault="001B4D35">
      <w:pPr>
        <w:spacing w:line="480" w:lineRule="exact"/>
        <w:rPr>
          <w:rFonts w:ascii="仿宋" w:eastAsia="仿宋" w:hAnsi="仿宋" w:cs="宋体" w:hint="eastAsia"/>
          <w:b/>
          <w:sz w:val="30"/>
          <w:szCs w:val="30"/>
        </w:rPr>
      </w:pPr>
      <w:r>
        <w:rPr>
          <w:rFonts w:ascii="仿宋" w:eastAsia="仿宋" w:hAnsi="仿宋" w:cs="宋体" w:hint="eastAsia"/>
          <w:b/>
          <w:sz w:val="30"/>
          <w:szCs w:val="30"/>
        </w:rPr>
        <w:t>承办单位</w:t>
      </w:r>
    </w:p>
    <w:p w:rsidR="001B4D35" w:rsidRDefault="001B4D35">
      <w:pPr>
        <w:spacing w:line="480" w:lineRule="exact"/>
        <w:rPr>
          <w:rFonts w:ascii="仿宋" w:eastAsia="仿宋" w:hAnsi="仿宋" w:cs="宋体" w:hint="eastAsia"/>
          <w:sz w:val="30"/>
          <w:szCs w:val="30"/>
        </w:rPr>
      </w:pPr>
      <w:r>
        <w:rPr>
          <w:rFonts w:ascii="仿宋" w:eastAsia="仿宋" w:hAnsi="仿宋" w:cs="宋体" w:hint="eastAsia"/>
          <w:sz w:val="30"/>
          <w:szCs w:val="30"/>
        </w:rPr>
        <w:t>IC智慧谷</w:t>
      </w:r>
    </w:p>
    <w:p w:rsidR="001B4D35" w:rsidRDefault="001B4D35">
      <w:pPr>
        <w:spacing w:line="480" w:lineRule="exact"/>
        <w:rPr>
          <w:rFonts w:ascii="仿宋" w:eastAsia="仿宋" w:hAnsi="仿宋" w:cs="宋体" w:hint="eastAsia"/>
          <w:b/>
          <w:sz w:val="30"/>
          <w:szCs w:val="30"/>
        </w:rPr>
      </w:pPr>
      <w:r>
        <w:rPr>
          <w:rFonts w:ascii="仿宋" w:eastAsia="仿宋" w:hAnsi="仿宋" w:cs="宋体" w:hint="eastAsia"/>
          <w:b/>
          <w:sz w:val="30"/>
          <w:szCs w:val="30"/>
        </w:rPr>
        <w:t>支持单位</w:t>
      </w:r>
    </w:p>
    <w:p w:rsidR="001B4D35" w:rsidRDefault="001B4D35">
      <w:pPr>
        <w:spacing w:line="480" w:lineRule="exact"/>
        <w:rPr>
          <w:rFonts w:ascii="仿宋" w:eastAsia="仿宋" w:hAnsi="仿宋" w:cs="宋体"/>
          <w:sz w:val="30"/>
          <w:szCs w:val="30"/>
        </w:rPr>
      </w:pPr>
      <w:r>
        <w:rPr>
          <w:rFonts w:ascii="仿宋" w:eastAsia="仿宋" w:hAnsi="仿宋" w:cs="宋体"/>
          <w:sz w:val="30"/>
          <w:szCs w:val="30"/>
        </w:rPr>
        <w:t>SEMI China</w:t>
      </w:r>
    </w:p>
    <w:p w:rsidR="001B4D35" w:rsidRDefault="001B4D35">
      <w:pPr>
        <w:spacing w:line="480" w:lineRule="exact"/>
        <w:rPr>
          <w:rFonts w:ascii="仿宋" w:eastAsia="仿宋" w:hAnsi="仿宋" w:cs="宋体" w:hint="eastAsia"/>
          <w:b/>
          <w:sz w:val="30"/>
          <w:szCs w:val="30"/>
        </w:rPr>
      </w:pPr>
      <w:r>
        <w:rPr>
          <w:rFonts w:ascii="仿宋" w:eastAsia="仿宋" w:hAnsi="仿宋" w:cs="宋体" w:hint="eastAsia"/>
          <w:b/>
          <w:sz w:val="30"/>
          <w:szCs w:val="30"/>
        </w:rPr>
        <w:t>协办单位</w:t>
      </w:r>
    </w:p>
    <w:p w:rsidR="001B4D35" w:rsidRDefault="00B63BFB">
      <w:pPr>
        <w:rPr>
          <w:rFonts w:ascii="仿宋" w:eastAsia="仿宋" w:hAnsi="仿宋" w:cs="宋体"/>
          <w:sz w:val="30"/>
          <w:szCs w:val="30"/>
        </w:rPr>
      </w:pPr>
      <w:r w:rsidRPr="00B63BFB">
        <w:rPr>
          <w:rFonts w:ascii="仿宋" w:eastAsia="仿宋" w:hAnsi="仿宋" w:hint="eastAsia"/>
          <w:sz w:val="30"/>
          <w:szCs w:val="30"/>
        </w:rPr>
        <w:t>东南大学微电子学院</w:t>
      </w:r>
      <w:r>
        <w:rPr>
          <w:rFonts w:ascii="仿宋" w:eastAsia="仿宋" w:hAnsi="仿宋" w:hint="eastAsia"/>
          <w:sz w:val="30"/>
          <w:szCs w:val="30"/>
        </w:rPr>
        <w:t>、</w:t>
      </w:r>
      <w:r w:rsidR="001B4D35">
        <w:rPr>
          <w:rFonts w:ascii="仿宋" w:eastAsia="仿宋" w:hAnsi="仿宋" w:hint="eastAsia"/>
          <w:sz w:val="30"/>
          <w:szCs w:val="30"/>
        </w:rPr>
        <w:t>中国国际人才交流基金会、上海微技术工业研究院、中国电科大学、新思科技、科通芯城&amp;硬蛋、中国传</w:t>
      </w:r>
      <w:r w:rsidR="001B4D35">
        <w:rPr>
          <w:rFonts w:ascii="仿宋" w:eastAsia="仿宋" w:hAnsi="仿宋" w:hint="eastAsia"/>
          <w:sz w:val="30"/>
          <w:szCs w:val="30"/>
        </w:rPr>
        <w:lastRenderedPageBreak/>
        <w:t>感器与物联网产业联盟、江苏省半导体行业协会、南京市集成电路行业协会、无锡市半导体行业协会、集邦咨询、第一创客、深圳市贝思科尔软件技术有限公司、MEMS咨询、华东光电集成器件研究所(MEMS国家地方联合工程实验室)、</w:t>
      </w:r>
      <w:r w:rsidR="001B4D35">
        <w:rPr>
          <w:rFonts w:ascii="仿宋" w:eastAsia="仿宋" w:hAnsi="仿宋" w:cs="宋体" w:hint="eastAsia"/>
          <w:sz w:val="30"/>
          <w:szCs w:val="30"/>
        </w:rPr>
        <w:t>南京大数据产业协会</w:t>
      </w:r>
    </w:p>
    <w:p w:rsidR="001B4D35" w:rsidRDefault="001B4D35">
      <w:pPr>
        <w:rPr>
          <w:rFonts w:ascii="仿宋" w:eastAsia="仿宋" w:hAnsi="仿宋"/>
          <w:b/>
          <w:sz w:val="30"/>
          <w:szCs w:val="30"/>
        </w:rPr>
      </w:pPr>
      <w:r>
        <w:rPr>
          <w:rFonts w:ascii="仿宋" w:eastAsia="仿宋" w:hAnsi="仿宋" w:hint="eastAsia"/>
          <w:b/>
          <w:sz w:val="30"/>
          <w:szCs w:val="30"/>
        </w:rPr>
        <w:t>支持媒体</w:t>
      </w:r>
    </w:p>
    <w:p w:rsidR="001B4D35" w:rsidRDefault="001B4D35">
      <w:pPr>
        <w:rPr>
          <w:rFonts w:ascii="仿宋" w:eastAsia="仿宋" w:hAnsi="仿宋" w:hint="eastAsia"/>
          <w:sz w:val="30"/>
          <w:szCs w:val="30"/>
        </w:rPr>
      </w:pPr>
      <w:r>
        <w:rPr>
          <w:rFonts w:ascii="仿宋" w:eastAsia="仿宋" w:hAnsi="仿宋" w:hint="eastAsia"/>
          <w:sz w:val="30"/>
          <w:szCs w:val="30"/>
        </w:rPr>
        <w:t>EETOP、与非网、集微网、全球半导体观察、镁客网、电子创新网、科技日报、半导体行业观察、芯师爷、芯榜、半导体行业联盟、中国半导体论坛、人工智能头条、矽说、半导体圈、芯司机</w:t>
      </w:r>
    </w:p>
    <w:p w:rsidR="001B4D35" w:rsidRDefault="001B4D35">
      <w:pPr>
        <w:rPr>
          <w:rFonts w:ascii="仿宋" w:eastAsia="仿宋" w:hAnsi="仿宋"/>
          <w:sz w:val="30"/>
          <w:szCs w:val="30"/>
        </w:rPr>
      </w:pPr>
      <w:r>
        <w:rPr>
          <w:rFonts w:ascii="仿宋" w:eastAsia="仿宋" w:hAnsi="仿宋" w:hint="eastAsia"/>
          <w:sz w:val="30"/>
          <w:szCs w:val="30"/>
        </w:rPr>
        <w:t>芯智讯、芯资本</w:t>
      </w:r>
    </w:p>
    <w:p w:rsidR="001B4D35" w:rsidRDefault="001B4D35">
      <w:pPr>
        <w:rPr>
          <w:rFonts w:ascii="仿宋" w:eastAsia="仿宋" w:hAnsi="仿宋" w:hint="eastAsia"/>
          <w:sz w:val="30"/>
          <w:szCs w:val="30"/>
        </w:rPr>
      </w:pPr>
    </w:p>
    <w:p w:rsidR="001B4D35" w:rsidRDefault="001B4D35">
      <w:pPr>
        <w:rPr>
          <w:rFonts w:ascii="仿宋" w:eastAsia="仿宋" w:hAnsi="仿宋"/>
          <w:b/>
          <w:sz w:val="30"/>
          <w:szCs w:val="30"/>
        </w:rPr>
      </w:pPr>
      <w:r>
        <w:rPr>
          <w:rFonts w:ascii="仿宋" w:eastAsia="仿宋" w:hAnsi="仿宋" w:hint="eastAsia"/>
          <w:b/>
          <w:sz w:val="30"/>
          <w:szCs w:val="30"/>
        </w:rPr>
        <w:t>大会整体日程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134"/>
        <w:gridCol w:w="6004"/>
      </w:tblGrid>
      <w:tr w:rsidR="001B4D35">
        <w:tc>
          <w:tcPr>
            <w:tcW w:w="1384" w:type="dxa"/>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日期</w:t>
            </w:r>
          </w:p>
        </w:tc>
        <w:tc>
          <w:tcPr>
            <w:tcW w:w="1134" w:type="dxa"/>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时间</w:t>
            </w:r>
          </w:p>
        </w:tc>
        <w:tc>
          <w:tcPr>
            <w:tcW w:w="6004" w:type="dxa"/>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活动安排</w:t>
            </w:r>
          </w:p>
        </w:tc>
      </w:tr>
      <w:tr w:rsidR="001B4D35">
        <w:tc>
          <w:tcPr>
            <w:tcW w:w="138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月1</w:t>
            </w:r>
            <w:r>
              <w:rPr>
                <w:rFonts w:ascii="仿宋" w:eastAsia="仿宋" w:hAnsi="仿宋"/>
                <w:sz w:val="24"/>
              </w:rPr>
              <w:t>7</w:t>
            </w:r>
            <w:r>
              <w:rPr>
                <w:rFonts w:ascii="仿宋" w:eastAsia="仿宋" w:hAnsi="仿宋" w:hint="eastAsia"/>
                <w:sz w:val="24"/>
              </w:rPr>
              <w:t>日</w:t>
            </w: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下午</w:t>
            </w:r>
          </w:p>
        </w:tc>
        <w:tc>
          <w:tcPr>
            <w:tcW w:w="600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报到</w:t>
            </w:r>
          </w:p>
        </w:tc>
      </w:tr>
      <w:tr w:rsidR="001B4D35">
        <w:tc>
          <w:tcPr>
            <w:tcW w:w="1384" w:type="dxa"/>
            <w:vMerge w:val="restart"/>
            <w:vAlign w:val="center"/>
          </w:tcPr>
          <w:p w:rsidR="001B4D35" w:rsidRDefault="001B4D35">
            <w:pPr>
              <w:spacing w:line="276" w:lineRule="auto"/>
              <w:jc w:val="left"/>
              <w:rPr>
                <w:rFonts w:ascii="仿宋" w:eastAsia="仿宋" w:hAnsi="仿宋" w:hint="eastAsia"/>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月1</w:t>
            </w:r>
            <w:r>
              <w:rPr>
                <w:rFonts w:ascii="仿宋" w:eastAsia="仿宋" w:hAnsi="仿宋"/>
                <w:sz w:val="24"/>
              </w:rPr>
              <w:t>8</w:t>
            </w:r>
            <w:r>
              <w:rPr>
                <w:rFonts w:ascii="仿宋" w:eastAsia="仿宋" w:hAnsi="仿宋" w:hint="eastAsia"/>
                <w:sz w:val="24"/>
              </w:rPr>
              <w:t>日</w:t>
            </w: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全天</w:t>
            </w:r>
          </w:p>
        </w:tc>
        <w:tc>
          <w:tcPr>
            <w:tcW w:w="600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大会主会场</w:t>
            </w:r>
          </w:p>
        </w:tc>
      </w:tr>
      <w:tr w:rsidR="001B4D35">
        <w:tc>
          <w:tcPr>
            <w:tcW w:w="1384" w:type="dxa"/>
            <w:vMerge/>
          </w:tcPr>
          <w:p w:rsidR="001B4D35" w:rsidRDefault="001B4D35">
            <w:pPr>
              <w:spacing w:line="276" w:lineRule="auto"/>
              <w:jc w:val="left"/>
              <w:rPr>
                <w:rFonts w:ascii="仿宋" w:eastAsia="仿宋" w:hAnsi="仿宋" w:hint="eastAsia"/>
                <w:sz w:val="24"/>
              </w:rPr>
            </w:pP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下午</w:t>
            </w:r>
          </w:p>
        </w:tc>
        <w:tc>
          <w:tcPr>
            <w:tcW w:w="6004" w:type="dxa"/>
          </w:tcPr>
          <w:p w:rsidR="001B4D35" w:rsidRDefault="001B4D35">
            <w:pPr>
              <w:spacing w:line="276" w:lineRule="auto"/>
              <w:jc w:val="left"/>
              <w:rPr>
                <w:rFonts w:ascii="仿宋" w:eastAsia="仿宋" w:hAnsi="仿宋"/>
                <w:sz w:val="24"/>
              </w:rPr>
            </w:pPr>
            <w:r>
              <w:rPr>
                <w:rFonts w:ascii="仿宋" w:eastAsia="仿宋" w:hAnsi="仿宋" w:hint="eastAsia"/>
                <w:sz w:val="24"/>
              </w:rPr>
              <w:t>分会场一：IC设计与制造技术研讨会</w:t>
            </w:r>
          </w:p>
          <w:p w:rsidR="001B4D35" w:rsidRDefault="001B4D35">
            <w:pPr>
              <w:spacing w:line="276" w:lineRule="auto"/>
              <w:jc w:val="left"/>
              <w:rPr>
                <w:rFonts w:ascii="仿宋" w:eastAsia="仿宋" w:hAnsi="仿宋" w:hint="eastAsia"/>
                <w:sz w:val="24"/>
              </w:rPr>
            </w:pPr>
            <w:r>
              <w:rPr>
                <w:rFonts w:ascii="仿宋" w:eastAsia="仿宋" w:hAnsi="仿宋" w:hint="eastAsia"/>
                <w:sz w:val="24"/>
              </w:rPr>
              <w:t>分会场二：集成电路从业机构交流会</w:t>
            </w:r>
          </w:p>
        </w:tc>
      </w:tr>
      <w:tr w:rsidR="001B4D35">
        <w:tc>
          <w:tcPr>
            <w:tcW w:w="1384" w:type="dxa"/>
            <w:vMerge w:val="restart"/>
            <w:vAlign w:val="center"/>
          </w:tcPr>
          <w:p w:rsidR="001B4D35" w:rsidRDefault="001B4D35">
            <w:pPr>
              <w:spacing w:line="276" w:lineRule="auto"/>
              <w:jc w:val="left"/>
              <w:rPr>
                <w:rFonts w:ascii="仿宋" w:eastAsia="仿宋" w:hAnsi="仿宋" w:hint="eastAsia"/>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月1</w:t>
            </w:r>
            <w:r>
              <w:rPr>
                <w:rFonts w:ascii="仿宋" w:eastAsia="仿宋" w:hAnsi="仿宋"/>
                <w:sz w:val="24"/>
              </w:rPr>
              <w:t>9</w:t>
            </w:r>
            <w:r>
              <w:rPr>
                <w:rFonts w:ascii="仿宋" w:eastAsia="仿宋" w:hAnsi="仿宋" w:hint="eastAsia"/>
                <w:sz w:val="24"/>
              </w:rPr>
              <w:t>日</w:t>
            </w: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全天</w:t>
            </w:r>
          </w:p>
        </w:tc>
        <w:tc>
          <w:tcPr>
            <w:tcW w:w="600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分会场三：集成电路产业生态研讨会暨投融资合作专场交流会</w:t>
            </w:r>
          </w:p>
        </w:tc>
      </w:tr>
      <w:tr w:rsidR="001B4D35">
        <w:tc>
          <w:tcPr>
            <w:tcW w:w="1384" w:type="dxa"/>
            <w:vMerge/>
          </w:tcPr>
          <w:p w:rsidR="001B4D35" w:rsidRDefault="001B4D35">
            <w:pPr>
              <w:spacing w:line="276" w:lineRule="auto"/>
              <w:jc w:val="left"/>
              <w:rPr>
                <w:rFonts w:ascii="仿宋" w:eastAsia="仿宋" w:hAnsi="仿宋" w:hint="eastAsia"/>
                <w:sz w:val="24"/>
              </w:rPr>
            </w:pP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上午</w:t>
            </w:r>
          </w:p>
        </w:tc>
        <w:tc>
          <w:tcPr>
            <w:tcW w:w="6004" w:type="dxa"/>
          </w:tcPr>
          <w:p w:rsidR="001B4D35" w:rsidRDefault="001B4D35">
            <w:pPr>
              <w:spacing w:line="276" w:lineRule="auto"/>
              <w:jc w:val="left"/>
              <w:rPr>
                <w:rFonts w:ascii="仿宋" w:eastAsia="仿宋" w:hAnsi="仿宋"/>
                <w:sz w:val="24"/>
              </w:rPr>
            </w:pPr>
            <w:r>
              <w:rPr>
                <w:rFonts w:ascii="仿宋" w:eastAsia="仿宋" w:hAnsi="仿宋" w:hint="eastAsia"/>
                <w:sz w:val="24"/>
              </w:rPr>
              <w:t>分会场四：传感器技术在新兴领域的应用与发展研讨会</w:t>
            </w:r>
          </w:p>
          <w:p w:rsidR="001B4D35" w:rsidRDefault="001B4D35">
            <w:pPr>
              <w:spacing w:line="276" w:lineRule="auto"/>
              <w:jc w:val="left"/>
              <w:rPr>
                <w:rFonts w:ascii="仿宋" w:eastAsia="仿宋" w:hAnsi="仿宋" w:hint="eastAsia"/>
                <w:sz w:val="24"/>
              </w:rPr>
            </w:pPr>
            <w:r>
              <w:rPr>
                <w:rFonts w:ascii="仿宋" w:eastAsia="仿宋" w:hAnsi="仿宋" w:hint="eastAsia"/>
                <w:sz w:val="24"/>
              </w:rPr>
              <w:t>分会场五：半导体产业上下游对接会</w:t>
            </w:r>
          </w:p>
        </w:tc>
      </w:tr>
      <w:tr w:rsidR="001B4D35">
        <w:tc>
          <w:tcPr>
            <w:tcW w:w="1384" w:type="dxa"/>
            <w:vMerge/>
          </w:tcPr>
          <w:p w:rsidR="001B4D35" w:rsidRDefault="001B4D35">
            <w:pPr>
              <w:spacing w:line="276" w:lineRule="auto"/>
              <w:jc w:val="left"/>
              <w:rPr>
                <w:rFonts w:ascii="仿宋" w:eastAsia="仿宋" w:hAnsi="仿宋" w:hint="eastAsia"/>
                <w:sz w:val="24"/>
              </w:rPr>
            </w:pPr>
          </w:p>
        </w:tc>
        <w:tc>
          <w:tcPr>
            <w:tcW w:w="1134" w:type="dxa"/>
          </w:tcPr>
          <w:p w:rsidR="001B4D35" w:rsidRDefault="001B4D35">
            <w:pPr>
              <w:spacing w:line="276" w:lineRule="auto"/>
              <w:jc w:val="left"/>
              <w:rPr>
                <w:rFonts w:ascii="仿宋" w:eastAsia="仿宋" w:hAnsi="仿宋" w:hint="eastAsia"/>
                <w:sz w:val="24"/>
              </w:rPr>
            </w:pPr>
            <w:r>
              <w:rPr>
                <w:rFonts w:ascii="仿宋" w:eastAsia="仿宋" w:hAnsi="仿宋" w:hint="eastAsia"/>
                <w:sz w:val="24"/>
              </w:rPr>
              <w:t>下午</w:t>
            </w:r>
          </w:p>
        </w:tc>
        <w:tc>
          <w:tcPr>
            <w:tcW w:w="6004" w:type="dxa"/>
          </w:tcPr>
          <w:p w:rsidR="001B4D35" w:rsidRDefault="001B4D35">
            <w:pPr>
              <w:pStyle w:val="a8"/>
              <w:ind w:firstLineChars="0" w:firstLine="0"/>
              <w:rPr>
                <w:rFonts w:ascii="仿宋" w:eastAsia="仿宋" w:hAnsi="仿宋"/>
                <w:sz w:val="24"/>
              </w:rPr>
            </w:pPr>
            <w:r>
              <w:rPr>
                <w:rFonts w:ascii="仿宋" w:eastAsia="仿宋" w:hAnsi="仿宋" w:hint="eastAsia"/>
                <w:sz w:val="24"/>
              </w:rPr>
              <w:t>考察学习</w:t>
            </w:r>
          </w:p>
          <w:p w:rsidR="001B4D35" w:rsidRDefault="001B4D35">
            <w:pPr>
              <w:pStyle w:val="a8"/>
              <w:ind w:firstLineChars="0" w:firstLine="0"/>
              <w:rPr>
                <w:rFonts w:ascii="仿宋" w:eastAsia="仿宋" w:hAnsi="仿宋" w:hint="eastAsia"/>
                <w:sz w:val="24"/>
                <w:szCs w:val="24"/>
              </w:rPr>
            </w:pPr>
            <w:r>
              <w:rPr>
                <w:rFonts w:ascii="仿宋" w:eastAsia="仿宋" w:hAnsi="仿宋" w:hint="eastAsia"/>
                <w:sz w:val="24"/>
                <w:szCs w:val="24"/>
              </w:rPr>
              <w:t>路线：南京涵月楼酒店大门——&gt;浦口经济开发区展厅中心——&gt;博郡新能源汽车——</w:t>
            </w:r>
            <w:r>
              <w:rPr>
                <w:rFonts w:ascii="仿宋" w:eastAsia="仿宋" w:hAnsi="仿宋"/>
                <w:sz w:val="24"/>
                <w:szCs w:val="24"/>
              </w:rPr>
              <w:t>&gt;</w:t>
            </w:r>
            <w:r>
              <w:rPr>
                <w:rFonts w:ascii="仿宋" w:eastAsia="仿宋" w:hAnsi="仿宋" w:hint="eastAsia"/>
                <w:sz w:val="24"/>
                <w:szCs w:val="24"/>
              </w:rPr>
              <w:t>欣铨科技——&gt;车览台积电——&gt;矽邦半导体封测服务平台——&gt;越博动力系统——&gt;南京涵月楼酒店门口</w:t>
            </w:r>
          </w:p>
        </w:tc>
      </w:tr>
    </w:tbl>
    <w:p w:rsidR="001B4D35" w:rsidRDefault="001B4D35">
      <w:pPr>
        <w:spacing w:line="480" w:lineRule="exact"/>
        <w:rPr>
          <w:rFonts w:ascii="宋体" w:hAnsi="宋体" w:cs="宋体" w:hint="eastAsia"/>
          <w:sz w:val="24"/>
        </w:rPr>
      </w:pPr>
    </w:p>
    <w:p w:rsidR="001B4D35" w:rsidRDefault="001B4D35">
      <w:pPr>
        <w:spacing w:line="480" w:lineRule="exact"/>
        <w:rPr>
          <w:rFonts w:ascii="宋体" w:hAnsi="宋体" w:cs="宋体" w:hint="eastAsia"/>
          <w:sz w:val="24"/>
        </w:rPr>
      </w:pPr>
      <w:r>
        <w:rPr>
          <w:rFonts w:ascii="宋体" w:hAnsi="宋体" w:cs="宋体"/>
          <w:sz w:val="24"/>
        </w:rPr>
        <w:br w:type="page"/>
      </w:r>
    </w:p>
    <w:p w:rsidR="001B4D35" w:rsidRDefault="001B4D35">
      <w:pPr>
        <w:ind w:firstLineChars="800" w:firstLine="2249"/>
        <w:jc w:val="left"/>
        <w:rPr>
          <w:rFonts w:ascii="仿宋" w:eastAsia="仿宋" w:hAnsi="仿宋" w:cs="宋体" w:hint="eastAsia"/>
          <w:b/>
          <w:bCs/>
          <w:color w:val="191919"/>
          <w:sz w:val="28"/>
          <w:szCs w:val="28"/>
          <w:shd w:val="clear" w:color="auto" w:fill="FFFFFF"/>
        </w:rPr>
      </w:pPr>
      <w:r>
        <w:rPr>
          <w:rFonts w:ascii="仿宋" w:eastAsia="仿宋" w:hAnsi="仿宋" w:cs="宋体" w:hint="eastAsia"/>
          <w:b/>
          <w:bCs/>
          <w:color w:val="191919"/>
          <w:sz w:val="28"/>
          <w:szCs w:val="28"/>
          <w:shd w:val="clear" w:color="auto" w:fill="FFFFFF"/>
        </w:rPr>
        <w:t>大会主会场日程安排</w:t>
      </w:r>
      <w:r>
        <w:rPr>
          <w:rFonts w:ascii="仿宋" w:eastAsia="仿宋" w:hAnsi="仿宋" w:cs="宋体" w:hint="eastAsia"/>
          <w:bCs/>
          <w:color w:val="191919"/>
          <w:sz w:val="28"/>
          <w:szCs w:val="28"/>
          <w:shd w:val="clear" w:color="auto" w:fill="FFFFFF"/>
        </w:rPr>
        <w:t>（1</w:t>
      </w:r>
      <w:r>
        <w:rPr>
          <w:rFonts w:ascii="仿宋" w:eastAsia="仿宋" w:hAnsi="仿宋" w:cs="宋体"/>
          <w:bCs/>
          <w:color w:val="191919"/>
          <w:sz w:val="28"/>
          <w:szCs w:val="28"/>
          <w:shd w:val="clear" w:color="auto" w:fill="FFFFFF"/>
        </w:rPr>
        <w:t>2</w:t>
      </w:r>
      <w:r>
        <w:rPr>
          <w:rFonts w:ascii="仿宋" w:eastAsia="仿宋" w:hAnsi="仿宋" w:cs="宋体" w:hint="eastAsia"/>
          <w:bCs/>
          <w:color w:val="191919"/>
          <w:sz w:val="28"/>
          <w:szCs w:val="28"/>
          <w:shd w:val="clear" w:color="auto" w:fill="FFFFFF"/>
        </w:rPr>
        <w:t>月1</w:t>
      </w:r>
      <w:r>
        <w:rPr>
          <w:rFonts w:ascii="仿宋" w:eastAsia="仿宋" w:hAnsi="仿宋" w:cs="宋体"/>
          <w:bCs/>
          <w:color w:val="191919"/>
          <w:sz w:val="28"/>
          <w:szCs w:val="28"/>
          <w:shd w:val="clear" w:color="auto" w:fill="FFFFFF"/>
        </w:rPr>
        <w:t>8</w:t>
      </w:r>
      <w:r>
        <w:rPr>
          <w:rFonts w:ascii="仿宋" w:eastAsia="仿宋" w:hAnsi="仿宋" w:cs="宋体" w:hint="eastAsia"/>
          <w:bCs/>
          <w:color w:val="191919"/>
          <w:sz w:val="28"/>
          <w:szCs w:val="28"/>
          <w:shd w:val="clear" w:color="auto" w:fill="FFFFFF"/>
        </w:rPr>
        <w:t>日）</w:t>
      </w:r>
    </w:p>
    <w:p w:rsidR="001B4D35" w:rsidRDefault="001B4D35">
      <w:pPr>
        <w:rPr>
          <w:rFonts w:ascii="仿宋" w:eastAsia="仿宋" w:hAnsi="仿宋" w:cs="宋体" w:hint="eastAsia"/>
          <w:color w:val="191919"/>
          <w:sz w:val="28"/>
          <w:szCs w:val="28"/>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line="480" w:lineRule="exact"/>
        <w:rPr>
          <w:rFonts w:ascii="仿宋" w:eastAsia="仿宋" w:hAnsi="仿宋" w:cs="宋体" w:hint="eastAsia"/>
          <w:sz w:val="24"/>
        </w:rPr>
      </w:pPr>
      <w:r>
        <w:rPr>
          <w:rFonts w:ascii="仿宋" w:eastAsia="仿宋" w:hAnsi="仿宋" w:cs="宋体" w:hint="eastAsia"/>
          <w:b/>
          <w:bCs/>
          <w:sz w:val="24"/>
        </w:rPr>
        <w:t>1.主题：</w:t>
      </w:r>
      <w:r>
        <w:rPr>
          <w:rFonts w:ascii="仿宋" w:eastAsia="仿宋" w:hAnsi="仿宋" w:cs="宋体" w:hint="eastAsia"/>
          <w:sz w:val="24"/>
        </w:rPr>
        <w:t>以人为本，芯动未来</w:t>
      </w:r>
    </w:p>
    <w:p w:rsidR="001B4D35" w:rsidRDefault="001B4D35">
      <w:pPr>
        <w:spacing w:line="480" w:lineRule="exact"/>
        <w:rPr>
          <w:rFonts w:ascii="仿宋" w:eastAsia="仿宋" w:hAnsi="仿宋" w:cs="宋体" w:hint="eastAsia"/>
          <w:sz w:val="24"/>
        </w:rPr>
      </w:pPr>
      <w:r>
        <w:rPr>
          <w:rFonts w:ascii="仿宋" w:eastAsia="仿宋" w:hAnsi="仿宋" w:cs="宋体" w:hint="eastAsia"/>
          <w:b/>
          <w:bCs/>
          <w:sz w:val="24"/>
        </w:rPr>
        <w:t>2.形式：</w:t>
      </w:r>
      <w:r>
        <w:rPr>
          <w:rFonts w:ascii="仿宋" w:eastAsia="仿宋" w:hAnsi="仿宋" w:cs="宋体" w:hint="eastAsia"/>
          <w:sz w:val="24"/>
        </w:rPr>
        <w:t>主题演讲+圆桌论坛</w:t>
      </w:r>
    </w:p>
    <w:p w:rsidR="001B4D35" w:rsidRDefault="001B4D35">
      <w:pPr>
        <w:spacing w:afterLines="50" w:line="480" w:lineRule="exact"/>
        <w:rPr>
          <w:rFonts w:ascii="仿宋" w:eastAsia="仿宋" w:hAnsi="仿宋" w:cs="宋体" w:hint="eastAsia"/>
          <w:sz w:val="24"/>
        </w:rPr>
      </w:pPr>
      <w:r>
        <w:rPr>
          <w:rFonts w:ascii="仿宋" w:eastAsia="仿宋" w:hAnsi="仿宋" w:cs="宋体" w:hint="eastAsia"/>
          <w:b/>
          <w:bCs/>
          <w:sz w:val="24"/>
        </w:rPr>
        <w:t>3.议程</w:t>
      </w:r>
      <w:r>
        <w:rPr>
          <w:rFonts w:ascii="仿宋" w:eastAsia="仿宋" w:hAnsi="仿宋" w:cs="宋体" w:hint="eastAsia"/>
          <w:sz w:val="24"/>
        </w:rPr>
        <w:t>（根据实际情况动态调整）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276"/>
        <w:gridCol w:w="1530"/>
        <w:gridCol w:w="5812"/>
      </w:tblGrid>
      <w:tr w:rsidR="001B4D35">
        <w:tc>
          <w:tcPr>
            <w:tcW w:w="455"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时间</w:t>
            </w:r>
          </w:p>
        </w:tc>
        <w:tc>
          <w:tcPr>
            <w:tcW w:w="1276"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内容</w:t>
            </w:r>
          </w:p>
        </w:tc>
        <w:tc>
          <w:tcPr>
            <w:tcW w:w="1530"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演讲嘉宾</w:t>
            </w:r>
          </w:p>
        </w:tc>
        <w:tc>
          <w:tcPr>
            <w:tcW w:w="5812"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单位/职称</w:t>
            </w:r>
          </w:p>
        </w:tc>
      </w:tr>
      <w:tr w:rsidR="001B4D35">
        <w:tc>
          <w:tcPr>
            <w:tcW w:w="455" w:type="dxa"/>
            <w:vMerge w:val="restart"/>
            <w:shd w:val="clear" w:color="auto" w:fill="FDEADA"/>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上午</w:t>
            </w:r>
          </w:p>
        </w:tc>
        <w:tc>
          <w:tcPr>
            <w:tcW w:w="8618" w:type="dxa"/>
            <w:gridSpan w:val="3"/>
            <w:shd w:val="clear" w:color="auto" w:fill="C7DAF1"/>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b/>
                <w:sz w:val="24"/>
              </w:rPr>
              <w:t>开班致辞</w:t>
            </w:r>
          </w:p>
        </w:tc>
      </w:tr>
      <w:tr w:rsidR="001B4D35">
        <w:tc>
          <w:tcPr>
            <w:tcW w:w="455" w:type="dxa"/>
            <w:vMerge/>
            <w:shd w:val="clear" w:color="auto" w:fill="FDEADA"/>
            <w:vAlign w:val="center"/>
          </w:tcPr>
          <w:p w:rsidR="001B4D35" w:rsidRDefault="001B4D35">
            <w:pPr>
              <w:spacing w:line="276" w:lineRule="auto"/>
              <w:jc w:val="center"/>
              <w:rPr>
                <w:rFonts w:ascii="仿宋" w:eastAsia="仿宋" w:hAnsi="仿宋"/>
                <w:b/>
                <w:sz w:val="24"/>
              </w:rPr>
            </w:pPr>
          </w:p>
        </w:tc>
        <w:tc>
          <w:tcPr>
            <w:tcW w:w="1276" w:type="dxa"/>
            <w:shd w:val="clear" w:color="auto" w:fill="FDEADA"/>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主题演讲</w:t>
            </w:r>
          </w:p>
        </w:tc>
        <w:tc>
          <w:tcPr>
            <w:tcW w:w="1530" w:type="dxa"/>
            <w:shd w:val="clear" w:color="auto" w:fill="FDEADA"/>
          </w:tcPr>
          <w:p w:rsidR="001B4D35" w:rsidRDefault="001B4D35">
            <w:pPr>
              <w:spacing w:line="276" w:lineRule="auto"/>
              <w:rPr>
                <w:rFonts w:ascii="仿宋" w:eastAsia="仿宋" w:hAnsi="仿宋"/>
                <w:b/>
                <w:sz w:val="24"/>
              </w:rPr>
            </w:pPr>
            <w:r>
              <w:rPr>
                <w:rFonts w:ascii="仿宋" w:eastAsia="仿宋" w:hAnsi="仿宋" w:hint="eastAsia"/>
                <w:b/>
                <w:sz w:val="24"/>
              </w:rPr>
              <w:t>季明华</w:t>
            </w:r>
          </w:p>
          <w:p w:rsidR="001B4D35" w:rsidRDefault="001B4D35">
            <w:pPr>
              <w:spacing w:line="276" w:lineRule="auto"/>
              <w:rPr>
                <w:rFonts w:ascii="仿宋" w:eastAsia="仿宋" w:hAnsi="仿宋"/>
                <w:b/>
                <w:sz w:val="24"/>
              </w:rPr>
            </w:pPr>
          </w:p>
          <w:p w:rsidR="001B4D35" w:rsidRDefault="001B4D35">
            <w:pPr>
              <w:spacing w:line="276" w:lineRule="auto"/>
              <w:rPr>
                <w:rFonts w:ascii="仿宋" w:eastAsia="仿宋" w:hAnsi="仿宋" w:hint="eastAsia"/>
                <w:b/>
                <w:sz w:val="24"/>
              </w:rPr>
            </w:pPr>
            <w:r>
              <w:rPr>
                <w:rFonts w:ascii="仿宋" w:eastAsia="仿宋" w:hAnsi="仿宋" w:hint="eastAsia"/>
                <w:b/>
                <w:sz w:val="24"/>
              </w:rPr>
              <w:t>丁辉文</w:t>
            </w:r>
          </w:p>
          <w:p w:rsidR="001B4D35" w:rsidRDefault="001B4D35">
            <w:pPr>
              <w:spacing w:line="276" w:lineRule="auto"/>
              <w:rPr>
                <w:rFonts w:ascii="仿宋" w:eastAsia="仿宋" w:hAnsi="仿宋" w:hint="eastAsia"/>
                <w:b/>
                <w:sz w:val="24"/>
              </w:rPr>
            </w:pPr>
            <w:r>
              <w:rPr>
                <w:rFonts w:ascii="仿宋" w:eastAsia="仿宋" w:hAnsi="仿宋" w:hint="eastAsia"/>
                <w:b/>
                <w:sz w:val="24"/>
              </w:rPr>
              <w:t>沈  莉</w:t>
            </w:r>
          </w:p>
          <w:p w:rsidR="001B4D35" w:rsidRDefault="001B4D35">
            <w:pPr>
              <w:spacing w:line="276" w:lineRule="auto"/>
              <w:ind w:left="964" w:hangingChars="400" w:hanging="964"/>
              <w:rPr>
                <w:rFonts w:ascii="仿宋" w:eastAsia="仿宋" w:hAnsi="仿宋" w:hint="eastAsia"/>
                <w:b/>
                <w:sz w:val="24"/>
              </w:rPr>
            </w:pPr>
            <w:r>
              <w:rPr>
                <w:rFonts w:ascii="仿宋" w:eastAsia="仿宋" w:hAnsi="仿宋" w:hint="eastAsia"/>
                <w:b/>
                <w:sz w:val="24"/>
              </w:rPr>
              <w:t>任  霞</w:t>
            </w:r>
          </w:p>
          <w:p w:rsidR="001B4D35" w:rsidRDefault="001B4D35">
            <w:pPr>
              <w:spacing w:line="276" w:lineRule="auto"/>
              <w:ind w:left="964" w:hangingChars="400" w:hanging="964"/>
              <w:rPr>
                <w:rFonts w:ascii="仿宋" w:eastAsia="仿宋" w:hAnsi="仿宋"/>
                <w:b/>
                <w:sz w:val="24"/>
              </w:rPr>
            </w:pPr>
            <w:r>
              <w:rPr>
                <w:rFonts w:ascii="仿宋" w:eastAsia="仿宋" w:hAnsi="仿宋" w:hint="eastAsia"/>
                <w:b/>
                <w:sz w:val="24"/>
              </w:rPr>
              <w:t>陆佳华</w:t>
            </w:r>
          </w:p>
          <w:p w:rsidR="001B4D35" w:rsidRDefault="001B4D35">
            <w:pPr>
              <w:spacing w:line="276" w:lineRule="auto"/>
              <w:ind w:left="964" w:hangingChars="400" w:hanging="964"/>
              <w:rPr>
                <w:rFonts w:ascii="仿宋" w:eastAsia="仿宋" w:hAnsi="仿宋" w:hint="eastAsia"/>
                <w:b/>
                <w:sz w:val="24"/>
              </w:rPr>
            </w:pPr>
            <w:r>
              <w:rPr>
                <w:rFonts w:ascii="仿宋" w:eastAsia="仿宋" w:hAnsi="仿宋" w:hint="eastAsia"/>
                <w:b/>
                <w:sz w:val="24"/>
              </w:rPr>
              <w:t>待  定</w:t>
            </w:r>
          </w:p>
        </w:tc>
        <w:tc>
          <w:tcPr>
            <w:tcW w:w="5812" w:type="dxa"/>
            <w:shd w:val="clear" w:color="auto" w:fill="FDEADA"/>
          </w:tcPr>
          <w:p w:rsidR="001B4D35" w:rsidRDefault="001B4D35">
            <w:pPr>
              <w:spacing w:line="276" w:lineRule="auto"/>
              <w:ind w:left="960" w:hangingChars="400" w:hanging="960"/>
              <w:jc w:val="left"/>
              <w:rPr>
                <w:rFonts w:ascii="仿宋" w:eastAsia="仿宋" w:hAnsi="仿宋"/>
                <w:sz w:val="24"/>
              </w:rPr>
            </w:pPr>
            <w:r>
              <w:rPr>
                <w:rFonts w:ascii="仿宋" w:eastAsia="仿宋" w:hAnsi="仿宋" w:hint="eastAsia"/>
                <w:sz w:val="24"/>
              </w:rPr>
              <w:t>芯恩(青岛)集成电路资深研发副总、</w:t>
            </w:r>
          </w:p>
          <w:p w:rsidR="001B4D35" w:rsidRDefault="001B4D35">
            <w:pPr>
              <w:spacing w:line="276" w:lineRule="auto"/>
              <w:ind w:left="960" w:hangingChars="400" w:hanging="960"/>
              <w:jc w:val="left"/>
              <w:rPr>
                <w:rFonts w:ascii="仿宋" w:eastAsia="仿宋" w:hAnsi="仿宋" w:hint="eastAsia"/>
                <w:sz w:val="24"/>
              </w:rPr>
            </w:pPr>
            <w:r>
              <w:rPr>
                <w:rFonts w:ascii="仿宋" w:eastAsia="仿宋" w:hAnsi="仿宋" w:hint="eastAsia"/>
                <w:sz w:val="24"/>
              </w:rPr>
              <w:t>前中芯国际资深副总裁</w:t>
            </w:r>
          </w:p>
          <w:p w:rsidR="001B4D35" w:rsidRDefault="001B4D35">
            <w:pPr>
              <w:spacing w:line="276" w:lineRule="auto"/>
              <w:ind w:left="960" w:hangingChars="400" w:hanging="960"/>
              <w:jc w:val="left"/>
              <w:rPr>
                <w:rFonts w:ascii="仿宋" w:eastAsia="仿宋" w:hAnsi="仿宋" w:hint="eastAsia"/>
                <w:sz w:val="24"/>
              </w:rPr>
            </w:pPr>
            <w:r>
              <w:rPr>
                <w:rFonts w:ascii="仿宋" w:eastAsia="仿宋" w:hAnsi="仿宋" w:hint="eastAsia"/>
                <w:sz w:val="24"/>
              </w:rPr>
              <w:t>上海微技术工业研究院总经理</w:t>
            </w:r>
          </w:p>
          <w:p w:rsidR="001B4D35" w:rsidRDefault="001B4D35">
            <w:pPr>
              <w:spacing w:line="276" w:lineRule="auto"/>
              <w:jc w:val="left"/>
              <w:rPr>
                <w:rFonts w:ascii="仿宋" w:eastAsia="仿宋" w:hAnsi="仿宋"/>
                <w:sz w:val="24"/>
              </w:rPr>
            </w:pPr>
            <w:r>
              <w:rPr>
                <w:rFonts w:ascii="仿宋" w:eastAsia="仿宋" w:hAnsi="仿宋" w:hint="eastAsia"/>
                <w:sz w:val="24"/>
              </w:rPr>
              <w:t>新思科技中国区副总经理</w:t>
            </w:r>
          </w:p>
          <w:p w:rsidR="001B4D35" w:rsidRDefault="001B4D35">
            <w:pPr>
              <w:spacing w:line="276" w:lineRule="auto"/>
              <w:jc w:val="left"/>
              <w:rPr>
                <w:rFonts w:ascii="仿宋" w:eastAsia="仿宋" w:hAnsi="仿宋"/>
                <w:sz w:val="24"/>
              </w:rPr>
            </w:pPr>
            <w:r>
              <w:rPr>
                <w:rFonts w:ascii="仿宋" w:eastAsia="仿宋" w:hAnsi="仿宋" w:hint="eastAsia"/>
                <w:sz w:val="24"/>
              </w:rPr>
              <w:t>恩智浦半导体有限公司战略业务发展及政府事务总监</w:t>
            </w:r>
          </w:p>
          <w:p w:rsidR="001B4D35" w:rsidRDefault="001B4D35">
            <w:pPr>
              <w:spacing w:line="276" w:lineRule="auto"/>
              <w:jc w:val="left"/>
              <w:rPr>
                <w:rFonts w:ascii="仿宋" w:eastAsia="仿宋" w:hAnsi="仿宋" w:hint="eastAsia"/>
                <w:sz w:val="24"/>
              </w:rPr>
            </w:pPr>
            <w:r>
              <w:rPr>
                <w:rFonts w:ascii="仿宋" w:eastAsia="仿宋" w:hAnsi="仿宋" w:hint="eastAsia"/>
                <w:sz w:val="24"/>
              </w:rPr>
              <w:t>美国赛灵思公司教育与创新生态高级经理</w:t>
            </w:r>
          </w:p>
          <w:p w:rsidR="001B4D35" w:rsidRDefault="001B4D35">
            <w:pPr>
              <w:spacing w:line="276" w:lineRule="auto"/>
              <w:jc w:val="left"/>
              <w:rPr>
                <w:rFonts w:ascii="仿宋" w:eastAsia="仿宋" w:hAnsi="仿宋" w:hint="eastAsia"/>
                <w:sz w:val="24"/>
              </w:rPr>
            </w:pPr>
            <w:r>
              <w:rPr>
                <w:rFonts w:ascii="仿宋" w:eastAsia="仿宋" w:hAnsi="仿宋" w:hint="eastAsia"/>
                <w:sz w:val="24"/>
              </w:rPr>
              <w:t>浦口经济开发区产业政策宣讲</w:t>
            </w:r>
          </w:p>
        </w:tc>
      </w:tr>
      <w:tr w:rsidR="001B4D35">
        <w:tc>
          <w:tcPr>
            <w:tcW w:w="455" w:type="dxa"/>
            <w:vMerge/>
            <w:shd w:val="clear" w:color="auto" w:fill="FDEADA"/>
            <w:vAlign w:val="center"/>
          </w:tcPr>
          <w:p w:rsidR="001B4D35" w:rsidRDefault="001B4D35">
            <w:pPr>
              <w:spacing w:line="276" w:lineRule="auto"/>
              <w:jc w:val="center"/>
              <w:rPr>
                <w:rFonts w:ascii="仿宋" w:eastAsia="仿宋" w:hAnsi="仿宋"/>
                <w:b/>
                <w:sz w:val="24"/>
              </w:rPr>
            </w:pPr>
          </w:p>
        </w:tc>
        <w:tc>
          <w:tcPr>
            <w:tcW w:w="1276" w:type="dxa"/>
            <w:shd w:val="clear" w:color="auto" w:fill="FBD4B4"/>
            <w:vAlign w:val="center"/>
          </w:tcPr>
          <w:p w:rsidR="001B4D35" w:rsidRDefault="001B4D35">
            <w:pPr>
              <w:spacing w:line="276" w:lineRule="auto"/>
              <w:rPr>
                <w:rFonts w:ascii="仿宋" w:eastAsia="仿宋" w:hAnsi="仿宋"/>
                <w:b/>
                <w:sz w:val="24"/>
              </w:rPr>
            </w:pPr>
            <w:r>
              <w:rPr>
                <w:rFonts w:ascii="仿宋" w:eastAsia="仿宋" w:hAnsi="仿宋" w:hint="eastAsia"/>
                <w:b/>
                <w:sz w:val="24"/>
              </w:rPr>
              <w:t>圆桌论坛</w:t>
            </w:r>
          </w:p>
        </w:tc>
        <w:tc>
          <w:tcPr>
            <w:tcW w:w="7342" w:type="dxa"/>
            <w:gridSpan w:val="2"/>
            <w:shd w:val="clear" w:color="auto" w:fill="FBD4B4"/>
          </w:tcPr>
          <w:p w:rsidR="001B4D35" w:rsidRDefault="001B4D35">
            <w:pPr>
              <w:spacing w:line="276" w:lineRule="auto"/>
              <w:jc w:val="left"/>
              <w:rPr>
                <w:rFonts w:ascii="仿宋" w:eastAsia="仿宋" w:hAnsi="仿宋" w:hint="eastAsia"/>
                <w:b/>
                <w:sz w:val="24"/>
              </w:rPr>
            </w:pPr>
            <w:r>
              <w:rPr>
                <w:rFonts w:ascii="仿宋" w:eastAsia="仿宋" w:hAnsi="仿宋" w:hint="eastAsia"/>
                <w:b/>
                <w:sz w:val="24"/>
              </w:rPr>
              <w:t>发起人</w:t>
            </w:r>
            <w:r>
              <w:rPr>
                <w:rFonts w:ascii="仿宋" w:eastAsia="仿宋" w:hAnsi="仿宋"/>
                <w:b/>
                <w:sz w:val="24"/>
              </w:rPr>
              <w:t>：</w:t>
            </w:r>
            <w:r>
              <w:rPr>
                <w:rFonts w:ascii="仿宋" w:eastAsia="仿宋" w:hAnsi="仿宋" w:hint="eastAsia"/>
                <w:b/>
                <w:sz w:val="24"/>
              </w:rPr>
              <w:t xml:space="preserve">   </w:t>
            </w:r>
            <w:r>
              <w:rPr>
                <w:rFonts w:ascii="仿宋" w:eastAsia="仿宋" w:hAnsi="仿宋" w:hint="eastAsia"/>
                <w:b/>
                <w:bCs/>
                <w:sz w:val="24"/>
              </w:rPr>
              <w:t>丁辉文</w:t>
            </w:r>
          </w:p>
          <w:p w:rsidR="001B4D35" w:rsidRDefault="001B4D35">
            <w:pPr>
              <w:spacing w:line="276" w:lineRule="auto"/>
              <w:jc w:val="left"/>
              <w:rPr>
                <w:rFonts w:ascii="仿宋" w:eastAsia="仿宋" w:hAnsi="仿宋"/>
                <w:b/>
                <w:sz w:val="24"/>
              </w:rPr>
            </w:pPr>
            <w:r>
              <w:rPr>
                <w:rFonts w:ascii="仿宋" w:eastAsia="仿宋" w:hAnsi="仿宋" w:hint="eastAsia"/>
                <w:b/>
                <w:sz w:val="24"/>
              </w:rPr>
              <w:t xml:space="preserve">本场嘉宾： </w:t>
            </w:r>
            <w:r>
              <w:rPr>
                <w:rFonts w:ascii="仿宋" w:eastAsia="仿宋" w:hAnsi="仿宋" w:hint="eastAsia"/>
                <w:b/>
                <w:bCs/>
                <w:sz w:val="24"/>
              </w:rPr>
              <w:t>季明华  沈  莉</w:t>
            </w:r>
            <w:r>
              <w:rPr>
                <w:rFonts w:ascii="仿宋" w:eastAsia="仿宋" w:hAnsi="仿宋" w:hint="eastAsia"/>
                <w:b/>
                <w:sz w:val="24"/>
              </w:rPr>
              <w:t xml:space="preserve">  </w:t>
            </w:r>
            <w:r>
              <w:rPr>
                <w:rFonts w:ascii="仿宋" w:eastAsia="仿宋" w:hAnsi="仿宋" w:hint="eastAsia"/>
                <w:b/>
                <w:bCs/>
                <w:sz w:val="24"/>
              </w:rPr>
              <w:t>任  霞</w:t>
            </w:r>
          </w:p>
          <w:p w:rsidR="001B4D35" w:rsidRDefault="001B4D35">
            <w:pPr>
              <w:spacing w:line="276" w:lineRule="auto"/>
              <w:ind w:left="2168" w:hangingChars="900" w:hanging="2168"/>
              <w:rPr>
                <w:rFonts w:ascii="仿宋" w:eastAsia="仿宋" w:hAnsi="仿宋"/>
                <w:sz w:val="24"/>
              </w:rPr>
            </w:pPr>
            <w:r>
              <w:rPr>
                <w:rFonts w:ascii="仿宋" w:eastAsia="仿宋" w:hAnsi="仿宋" w:hint="eastAsia"/>
                <w:b/>
                <w:sz w:val="24"/>
              </w:rPr>
              <w:t>特邀嘉宾：</w:t>
            </w:r>
            <w:r>
              <w:rPr>
                <w:rFonts w:ascii="仿宋" w:eastAsia="仿宋" w:hAnsi="仿宋"/>
                <w:b/>
                <w:sz w:val="24"/>
              </w:rPr>
              <w:t xml:space="preserve"> </w:t>
            </w:r>
            <w:r>
              <w:rPr>
                <w:rFonts w:ascii="仿宋" w:eastAsia="仿宋" w:hAnsi="仿宋" w:hint="eastAsia"/>
                <w:b/>
                <w:bCs/>
                <w:sz w:val="24"/>
              </w:rPr>
              <w:t>康敬伟</w:t>
            </w:r>
            <w:r>
              <w:rPr>
                <w:rFonts w:ascii="仿宋" w:eastAsia="仿宋" w:hAnsi="仿宋" w:hint="eastAsia"/>
                <w:sz w:val="24"/>
              </w:rPr>
              <w:t xml:space="preserve">  科通芯城董事长、硬蛋创始人</w:t>
            </w:r>
          </w:p>
          <w:p w:rsidR="001B4D35" w:rsidRDefault="001B4D35">
            <w:pPr>
              <w:spacing w:line="276" w:lineRule="auto"/>
              <w:ind w:firstLineChars="550" w:firstLine="1325"/>
              <w:rPr>
                <w:rFonts w:ascii="仿宋" w:eastAsia="仿宋" w:hAnsi="仿宋" w:hint="eastAsia"/>
                <w:b/>
                <w:sz w:val="24"/>
              </w:rPr>
            </w:pPr>
            <w:r>
              <w:rPr>
                <w:rFonts w:ascii="仿宋" w:eastAsia="仿宋" w:hAnsi="仿宋" w:hint="eastAsia"/>
                <w:b/>
                <w:bCs/>
                <w:sz w:val="24"/>
              </w:rPr>
              <w:t>倪小龙</w:t>
            </w:r>
            <w:r>
              <w:rPr>
                <w:rFonts w:ascii="仿宋" w:eastAsia="仿宋" w:hAnsi="仿宋" w:hint="eastAsia"/>
                <w:sz w:val="24"/>
              </w:rPr>
              <w:t xml:space="preserve">  中国传感器与物联网产业联盟常务副秘书长</w:t>
            </w:r>
          </w:p>
        </w:tc>
      </w:tr>
      <w:tr w:rsidR="001B4D35">
        <w:tc>
          <w:tcPr>
            <w:tcW w:w="455" w:type="dxa"/>
            <w:shd w:val="clear" w:color="auto" w:fill="DBEEF3"/>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中午</w:t>
            </w:r>
          </w:p>
        </w:tc>
        <w:tc>
          <w:tcPr>
            <w:tcW w:w="8618" w:type="dxa"/>
            <w:gridSpan w:val="3"/>
            <w:shd w:val="clear" w:color="auto" w:fill="DBEEF3"/>
            <w:vAlign w:val="center"/>
          </w:tcPr>
          <w:p w:rsidR="001B4D35" w:rsidRDefault="001B4D35">
            <w:pPr>
              <w:spacing w:line="276" w:lineRule="auto"/>
              <w:jc w:val="center"/>
              <w:rPr>
                <w:rFonts w:ascii="仿宋" w:eastAsia="仿宋" w:hAnsi="仿宋"/>
                <w:sz w:val="24"/>
              </w:rPr>
            </w:pPr>
            <w:r>
              <w:rPr>
                <w:rFonts w:ascii="仿宋" w:eastAsia="仿宋" w:hAnsi="仿宋" w:hint="eastAsia"/>
                <w:b/>
                <w:sz w:val="24"/>
              </w:rPr>
              <w:t>午餐</w:t>
            </w:r>
          </w:p>
        </w:tc>
      </w:tr>
      <w:tr w:rsidR="001B4D35">
        <w:tc>
          <w:tcPr>
            <w:tcW w:w="455" w:type="dxa"/>
            <w:vMerge w:val="restart"/>
            <w:shd w:val="clear" w:color="auto" w:fill="D6E3BC"/>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下午</w:t>
            </w:r>
          </w:p>
        </w:tc>
        <w:tc>
          <w:tcPr>
            <w:tcW w:w="1276" w:type="dxa"/>
            <w:shd w:val="clear" w:color="auto" w:fill="D6E3BC"/>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主题演讲</w:t>
            </w:r>
          </w:p>
        </w:tc>
        <w:tc>
          <w:tcPr>
            <w:tcW w:w="1530" w:type="dxa"/>
            <w:shd w:val="clear" w:color="auto" w:fill="D6E3BC"/>
          </w:tcPr>
          <w:p w:rsidR="001B4D35" w:rsidRDefault="001B4D35">
            <w:pPr>
              <w:spacing w:line="276" w:lineRule="auto"/>
              <w:rPr>
                <w:rFonts w:ascii="仿宋" w:eastAsia="仿宋" w:hAnsi="仿宋"/>
                <w:b/>
                <w:bCs/>
                <w:sz w:val="24"/>
              </w:rPr>
            </w:pPr>
            <w:r>
              <w:rPr>
                <w:rFonts w:ascii="仿宋" w:eastAsia="仿宋" w:hAnsi="仿宋" w:hint="eastAsia"/>
                <w:b/>
                <w:bCs/>
                <w:sz w:val="24"/>
              </w:rPr>
              <w:t xml:space="preserve">郑  杰 </w:t>
            </w:r>
            <w:r>
              <w:rPr>
                <w:rFonts w:ascii="仿宋" w:eastAsia="仿宋" w:hAnsi="仿宋"/>
                <w:b/>
                <w:bCs/>
                <w:sz w:val="24"/>
              </w:rPr>
              <w:t xml:space="preserve"> </w:t>
            </w:r>
          </w:p>
          <w:p w:rsidR="001B4D35" w:rsidRDefault="001B4D35">
            <w:pPr>
              <w:spacing w:line="276" w:lineRule="auto"/>
              <w:rPr>
                <w:rFonts w:ascii="仿宋" w:eastAsia="仿宋" w:hAnsi="仿宋" w:hint="eastAsia"/>
                <w:b/>
                <w:bCs/>
                <w:sz w:val="24"/>
              </w:rPr>
            </w:pPr>
            <w:r>
              <w:rPr>
                <w:rFonts w:ascii="仿宋" w:eastAsia="仿宋" w:hAnsi="仿宋" w:hint="eastAsia"/>
                <w:b/>
                <w:bCs/>
                <w:sz w:val="24"/>
              </w:rPr>
              <w:t>周玉梅</w:t>
            </w:r>
          </w:p>
          <w:p w:rsidR="001B4D35" w:rsidRDefault="001B4D35">
            <w:pPr>
              <w:spacing w:line="276" w:lineRule="auto"/>
              <w:ind w:left="964" w:hangingChars="400" w:hanging="964"/>
              <w:rPr>
                <w:rFonts w:ascii="仿宋" w:eastAsia="仿宋" w:hAnsi="仿宋"/>
                <w:b/>
                <w:bCs/>
                <w:sz w:val="24"/>
              </w:rPr>
            </w:pPr>
            <w:r>
              <w:rPr>
                <w:rFonts w:ascii="仿宋" w:eastAsia="仿宋" w:hAnsi="仿宋" w:hint="eastAsia"/>
                <w:b/>
                <w:bCs/>
                <w:sz w:val="24"/>
              </w:rPr>
              <w:t>王志华</w:t>
            </w:r>
          </w:p>
          <w:p w:rsidR="001B4D35" w:rsidRDefault="001B4D35">
            <w:pPr>
              <w:spacing w:line="276" w:lineRule="auto"/>
              <w:rPr>
                <w:rFonts w:ascii="仿宋" w:eastAsia="仿宋" w:hAnsi="仿宋"/>
                <w:b/>
                <w:bCs/>
                <w:sz w:val="24"/>
              </w:rPr>
            </w:pPr>
            <w:r>
              <w:rPr>
                <w:rFonts w:ascii="仿宋" w:eastAsia="仿宋" w:hAnsi="仿宋" w:hint="eastAsia"/>
                <w:b/>
                <w:bCs/>
                <w:sz w:val="24"/>
              </w:rPr>
              <w:t>谢志峰</w:t>
            </w:r>
          </w:p>
          <w:p w:rsidR="001B4D35" w:rsidRDefault="001B4D35">
            <w:pPr>
              <w:spacing w:line="276" w:lineRule="auto"/>
              <w:rPr>
                <w:rFonts w:ascii="仿宋" w:eastAsia="仿宋" w:hAnsi="仿宋" w:hint="eastAsia"/>
                <w:b/>
                <w:bCs/>
                <w:sz w:val="24"/>
              </w:rPr>
            </w:pPr>
            <w:r>
              <w:rPr>
                <w:rFonts w:ascii="仿宋" w:eastAsia="仿宋" w:hAnsi="仿宋" w:hint="eastAsia"/>
                <w:b/>
                <w:bCs/>
                <w:sz w:val="24"/>
              </w:rPr>
              <w:t>陈  炜</w:t>
            </w:r>
          </w:p>
        </w:tc>
        <w:tc>
          <w:tcPr>
            <w:tcW w:w="5812" w:type="dxa"/>
            <w:shd w:val="clear" w:color="auto" w:fill="D6E3BC"/>
          </w:tcPr>
          <w:p w:rsidR="001B4D35" w:rsidRDefault="001B4D35">
            <w:pPr>
              <w:spacing w:line="276" w:lineRule="auto"/>
              <w:rPr>
                <w:rFonts w:ascii="仿宋" w:eastAsia="仿宋" w:hAnsi="仿宋" w:hint="eastAsia"/>
                <w:sz w:val="24"/>
              </w:rPr>
            </w:pPr>
            <w:r>
              <w:rPr>
                <w:rFonts w:ascii="仿宋" w:eastAsia="仿宋" w:hAnsi="仿宋" w:hint="eastAsia"/>
                <w:sz w:val="24"/>
              </w:rPr>
              <w:t>中国国际人才交流基金会副主任</w:t>
            </w:r>
          </w:p>
          <w:p w:rsidR="001B4D35" w:rsidRDefault="001B4D35">
            <w:pPr>
              <w:spacing w:line="276" w:lineRule="auto"/>
              <w:rPr>
                <w:rFonts w:ascii="仿宋" w:eastAsia="仿宋" w:hAnsi="仿宋" w:hint="eastAsia"/>
                <w:sz w:val="24"/>
              </w:rPr>
            </w:pPr>
            <w:r>
              <w:rPr>
                <w:rFonts w:ascii="仿宋" w:eastAsia="仿宋" w:hAnsi="仿宋"/>
                <w:sz w:val="24"/>
              </w:rPr>
              <w:t>中国科学院微电子研究所副所长</w:t>
            </w:r>
          </w:p>
          <w:p w:rsidR="001B4D35" w:rsidRDefault="001B4D35">
            <w:pPr>
              <w:spacing w:line="276" w:lineRule="auto"/>
              <w:rPr>
                <w:rFonts w:ascii="仿宋" w:eastAsia="仿宋" w:hAnsi="仿宋"/>
                <w:sz w:val="24"/>
              </w:rPr>
            </w:pPr>
            <w:r>
              <w:rPr>
                <w:rFonts w:ascii="仿宋" w:eastAsia="仿宋" w:hAnsi="仿宋" w:hint="eastAsia"/>
                <w:sz w:val="24"/>
              </w:rPr>
              <w:t>清华大学教授、IEEE Fellow</w:t>
            </w:r>
          </w:p>
          <w:p w:rsidR="001B4D35" w:rsidRDefault="001B4D35">
            <w:pPr>
              <w:spacing w:line="276" w:lineRule="auto"/>
              <w:rPr>
                <w:rFonts w:ascii="仿宋" w:eastAsia="仿宋" w:hAnsi="仿宋"/>
                <w:sz w:val="24"/>
              </w:rPr>
            </w:pPr>
            <w:r>
              <w:rPr>
                <w:rFonts w:ascii="仿宋" w:eastAsia="仿宋" w:hAnsi="仿宋" w:hint="eastAsia"/>
                <w:sz w:val="24"/>
              </w:rPr>
              <w:t>艾新教育学院院长、芯片科普第一人</w:t>
            </w:r>
          </w:p>
          <w:p w:rsidR="001B4D35" w:rsidRDefault="001B4D35">
            <w:pPr>
              <w:spacing w:line="276" w:lineRule="auto"/>
              <w:rPr>
                <w:rFonts w:ascii="仿宋" w:eastAsia="仿宋" w:hAnsi="仿宋" w:hint="eastAsia"/>
                <w:sz w:val="24"/>
              </w:rPr>
            </w:pPr>
            <w:r>
              <w:rPr>
                <w:rFonts w:ascii="仿宋" w:eastAsia="仿宋" w:hAnsi="仿宋" w:hint="eastAsia"/>
                <w:sz w:val="24"/>
              </w:rPr>
              <w:t>Arm亚太大学计划高级经理</w:t>
            </w:r>
          </w:p>
        </w:tc>
      </w:tr>
      <w:tr w:rsidR="001B4D35">
        <w:tc>
          <w:tcPr>
            <w:tcW w:w="455" w:type="dxa"/>
            <w:vMerge/>
            <w:shd w:val="clear" w:color="auto" w:fill="C2D69B"/>
            <w:vAlign w:val="center"/>
          </w:tcPr>
          <w:p w:rsidR="001B4D35" w:rsidRDefault="001B4D35">
            <w:pPr>
              <w:spacing w:line="276" w:lineRule="auto"/>
              <w:jc w:val="center"/>
              <w:rPr>
                <w:rFonts w:ascii="仿宋" w:eastAsia="仿宋" w:hAnsi="仿宋"/>
                <w:sz w:val="24"/>
              </w:rPr>
            </w:pPr>
          </w:p>
        </w:tc>
        <w:tc>
          <w:tcPr>
            <w:tcW w:w="1276" w:type="dxa"/>
            <w:shd w:val="clear" w:color="auto" w:fill="C2D69B"/>
            <w:vAlign w:val="center"/>
          </w:tcPr>
          <w:p w:rsidR="001B4D35" w:rsidRDefault="001B4D35">
            <w:pPr>
              <w:spacing w:line="276" w:lineRule="auto"/>
              <w:jc w:val="center"/>
              <w:rPr>
                <w:rFonts w:ascii="仿宋" w:eastAsia="仿宋" w:hAnsi="仿宋"/>
                <w:b/>
                <w:sz w:val="24"/>
              </w:rPr>
            </w:pPr>
            <w:r>
              <w:rPr>
                <w:rFonts w:ascii="仿宋" w:eastAsia="仿宋" w:hAnsi="仿宋" w:hint="eastAsia"/>
                <w:b/>
                <w:sz w:val="24"/>
              </w:rPr>
              <w:t>圆桌论坛</w:t>
            </w:r>
          </w:p>
        </w:tc>
        <w:tc>
          <w:tcPr>
            <w:tcW w:w="7342" w:type="dxa"/>
            <w:gridSpan w:val="2"/>
            <w:shd w:val="clear" w:color="auto" w:fill="C2D69B"/>
          </w:tcPr>
          <w:p w:rsidR="001B4D35" w:rsidRDefault="001B4D35">
            <w:pPr>
              <w:spacing w:line="276" w:lineRule="auto"/>
              <w:ind w:left="964" w:hangingChars="400" w:hanging="964"/>
              <w:rPr>
                <w:rFonts w:ascii="仿宋" w:eastAsia="仿宋" w:hAnsi="仿宋" w:hint="eastAsia"/>
                <w:b/>
                <w:bCs/>
                <w:sz w:val="24"/>
              </w:rPr>
            </w:pPr>
            <w:r>
              <w:rPr>
                <w:rFonts w:ascii="仿宋" w:eastAsia="仿宋" w:hAnsi="仿宋" w:hint="eastAsia"/>
                <w:b/>
                <w:bCs/>
                <w:sz w:val="24"/>
              </w:rPr>
              <w:t>发起人</w:t>
            </w:r>
            <w:r>
              <w:rPr>
                <w:rFonts w:ascii="仿宋" w:eastAsia="仿宋" w:hAnsi="仿宋"/>
                <w:b/>
                <w:bCs/>
                <w:sz w:val="24"/>
              </w:rPr>
              <w:t>：</w:t>
            </w:r>
            <w:r>
              <w:rPr>
                <w:rFonts w:ascii="仿宋" w:eastAsia="仿宋" w:hAnsi="仿宋" w:hint="eastAsia"/>
                <w:b/>
                <w:bCs/>
                <w:sz w:val="24"/>
              </w:rPr>
              <w:t xml:space="preserve">  谢志峰</w:t>
            </w:r>
          </w:p>
          <w:p w:rsidR="001B4D35" w:rsidRDefault="001B4D35">
            <w:pPr>
              <w:spacing w:line="276" w:lineRule="auto"/>
              <w:ind w:left="964" w:hangingChars="400" w:hanging="964"/>
              <w:rPr>
                <w:rFonts w:ascii="仿宋" w:eastAsia="仿宋" w:hAnsi="仿宋" w:hint="eastAsia"/>
                <w:b/>
                <w:sz w:val="24"/>
              </w:rPr>
            </w:pPr>
            <w:r>
              <w:rPr>
                <w:rFonts w:ascii="仿宋" w:eastAsia="仿宋" w:hAnsi="仿宋" w:hint="eastAsia"/>
                <w:b/>
                <w:bCs/>
                <w:sz w:val="24"/>
              </w:rPr>
              <w:t>本场嘉宾：郑  杰</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b/>
                <w:sz w:val="24"/>
              </w:rPr>
              <w:t xml:space="preserve">周玉梅 </w:t>
            </w:r>
            <w:r>
              <w:rPr>
                <w:rFonts w:ascii="仿宋" w:eastAsia="仿宋" w:hAnsi="仿宋"/>
                <w:b/>
                <w:sz w:val="24"/>
              </w:rPr>
              <w:t xml:space="preserve"> </w:t>
            </w:r>
            <w:r>
              <w:rPr>
                <w:rFonts w:ascii="仿宋" w:eastAsia="仿宋" w:hAnsi="仿宋" w:hint="eastAsia"/>
                <w:b/>
                <w:bCs/>
                <w:sz w:val="24"/>
              </w:rPr>
              <w:t>王志华</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b/>
                <w:bCs/>
                <w:sz w:val="24"/>
              </w:rPr>
              <w:t>陈  炜</w:t>
            </w:r>
          </w:p>
        </w:tc>
      </w:tr>
    </w:tbl>
    <w:p w:rsidR="001B4D35" w:rsidRDefault="001B4D35">
      <w:pPr>
        <w:rPr>
          <w:rFonts w:ascii="仿宋" w:eastAsia="仿宋" w:hAnsi="仿宋"/>
          <w:sz w:val="30"/>
          <w:szCs w:val="30"/>
        </w:rPr>
      </w:pPr>
    </w:p>
    <w:p w:rsidR="001B4D35" w:rsidRDefault="001B4D35">
      <w:pPr>
        <w:rPr>
          <w:rFonts w:ascii="仿宋" w:eastAsia="仿宋" w:hAnsi="仿宋"/>
          <w:sz w:val="30"/>
          <w:szCs w:val="30"/>
        </w:rPr>
      </w:pPr>
    </w:p>
    <w:p w:rsidR="001B4D35" w:rsidRDefault="001B4D35">
      <w:pPr>
        <w:jc w:val="center"/>
        <w:rPr>
          <w:rFonts w:ascii="仿宋" w:eastAsia="仿宋" w:hAnsi="仿宋" w:hint="eastAsia"/>
          <w:sz w:val="30"/>
          <w:szCs w:val="30"/>
        </w:rPr>
      </w:pPr>
      <w:r>
        <w:rPr>
          <w:rFonts w:ascii="仿宋" w:eastAsia="仿宋" w:hAnsi="仿宋"/>
          <w:sz w:val="30"/>
          <w:szCs w:val="30"/>
        </w:rPr>
        <w:br w:type="page"/>
      </w:r>
      <w:r>
        <w:rPr>
          <w:rFonts w:ascii="仿宋" w:eastAsia="仿宋" w:hAnsi="仿宋" w:cs="宋体" w:hint="eastAsia"/>
          <w:b/>
          <w:bCs/>
          <w:color w:val="191919"/>
          <w:sz w:val="28"/>
          <w:szCs w:val="28"/>
          <w:shd w:val="clear" w:color="auto" w:fill="FFFFFF"/>
        </w:rPr>
        <w:lastRenderedPageBreak/>
        <w:t>IC设计与制造技术研讨会</w:t>
      </w:r>
      <w:r>
        <w:rPr>
          <w:rFonts w:ascii="仿宋" w:eastAsia="仿宋" w:hAnsi="仿宋" w:cs="宋体" w:hint="eastAsia"/>
          <w:color w:val="191919"/>
          <w:sz w:val="28"/>
          <w:szCs w:val="28"/>
          <w:shd w:val="clear" w:color="auto" w:fill="FFFFFF"/>
        </w:rPr>
        <w:t>（12月18日下午）</w:t>
      </w:r>
    </w:p>
    <w:p w:rsidR="001B4D35" w:rsidRDefault="001B4D35">
      <w:pPr>
        <w:spacing w:line="360" w:lineRule="auto"/>
        <w:ind w:firstLineChars="200" w:firstLine="480"/>
        <w:jc w:val="left"/>
        <w:rPr>
          <w:rFonts w:ascii="仿宋" w:eastAsia="仿宋" w:hAnsi="仿宋" w:cs="宋体" w:hint="eastAsia"/>
          <w:color w:val="191919"/>
          <w:sz w:val="24"/>
          <w:shd w:val="clear" w:color="auto" w:fill="FFFFFF"/>
        </w:rPr>
      </w:pPr>
      <w:r>
        <w:rPr>
          <w:rFonts w:ascii="仿宋" w:eastAsia="仿宋" w:hAnsi="仿宋" w:cs="宋体" w:hint="eastAsia"/>
          <w:color w:val="191919"/>
          <w:sz w:val="24"/>
          <w:shd w:val="clear" w:color="auto" w:fill="FFFFFF"/>
        </w:rPr>
        <w:t>IC产业是国家的战略产业，IC设计与芯片制造的整合和链接是整个产业的重要推动力，也是打造战略性新兴产业价值链的核心要素。本次技术研讨会旨在聚集IC设计与制造的专业人士，展望中国IC产业的发展未来。</w:t>
      </w:r>
    </w:p>
    <w:p w:rsidR="001B4D35" w:rsidRDefault="001B4D35">
      <w:pPr>
        <w:spacing w:line="360" w:lineRule="auto"/>
        <w:ind w:firstLineChars="200" w:firstLine="480"/>
        <w:jc w:val="left"/>
        <w:rPr>
          <w:rFonts w:ascii="仿宋" w:eastAsia="仿宋" w:hAnsi="仿宋" w:cs="宋体" w:hint="eastAsia"/>
          <w:color w:val="191919"/>
          <w:sz w:val="24"/>
          <w:shd w:val="clear" w:color="auto" w:fill="FFFFFF"/>
        </w:rPr>
      </w:pPr>
    </w:p>
    <w:p w:rsidR="001B4D35" w:rsidRDefault="001B4D35">
      <w:pPr>
        <w:spacing w:line="360" w:lineRule="auto"/>
        <w:jc w:val="left"/>
        <w:rPr>
          <w:rFonts w:ascii="仿宋" w:eastAsia="仿宋" w:hAnsi="仿宋" w:cs="宋体" w:hint="eastAsia"/>
          <w:b/>
          <w:bCs/>
          <w:color w:val="191919"/>
          <w:sz w:val="24"/>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color w:val="191919"/>
          <w:sz w:val="24"/>
          <w:shd w:val="clear" w:color="auto" w:fill="FFFFFF"/>
        </w:rPr>
        <w:t>1.主题：</w:t>
      </w:r>
      <w:r>
        <w:rPr>
          <w:rFonts w:ascii="仿宋" w:eastAsia="仿宋" w:hAnsi="仿宋" w:cs="宋体" w:hint="eastAsia"/>
          <w:color w:val="191919"/>
          <w:sz w:val="24"/>
          <w:shd w:val="clear" w:color="auto" w:fill="FFFFFF"/>
        </w:rPr>
        <w:t>IC设计与制造</w:t>
      </w:r>
    </w:p>
    <w:p w:rsidR="001B4D35" w:rsidRDefault="001B4D35">
      <w:pPr>
        <w:spacing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color w:val="191919"/>
          <w:sz w:val="24"/>
          <w:shd w:val="clear" w:color="auto" w:fill="FFFFFF"/>
        </w:rPr>
        <w:t>2.形式：</w:t>
      </w:r>
      <w:r>
        <w:rPr>
          <w:rFonts w:ascii="仿宋" w:eastAsia="仿宋" w:hAnsi="仿宋" w:cs="宋体" w:hint="eastAsia"/>
          <w:color w:val="191919"/>
          <w:sz w:val="24"/>
          <w:shd w:val="clear" w:color="auto" w:fill="FFFFFF"/>
        </w:rPr>
        <w:t>主题演讲</w:t>
      </w:r>
    </w:p>
    <w:p w:rsidR="001B4D35" w:rsidRDefault="001B4D35">
      <w:pPr>
        <w:spacing w:afterLines="50"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color w:val="191919"/>
          <w:sz w:val="24"/>
          <w:shd w:val="clear" w:color="auto" w:fill="FFFFFF"/>
        </w:rPr>
        <w:t>3.议程</w:t>
      </w:r>
      <w:r>
        <w:rPr>
          <w:rFonts w:ascii="仿宋" w:eastAsia="仿宋" w:hAnsi="仿宋" w:cs="宋体" w:hint="eastAsia"/>
          <w:sz w:val="24"/>
        </w:rPr>
        <w:t>（根据实际情况动态调整）</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661"/>
        <w:gridCol w:w="4304"/>
      </w:tblGrid>
      <w:tr w:rsidR="001B4D35">
        <w:trPr>
          <w:trHeight w:val="672"/>
          <w:jc w:val="center"/>
        </w:trPr>
        <w:tc>
          <w:tcPr>
            <w:tcW w:w="1560" w:type="dxa"/>
            <w:shd w:val="clear" w:color="auto" w:fill="8DB3E2"/>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时间</w:t>
            </w:r>
          </w:p>
        </w:tc>
        <w:tc>
          <w:tcPr>
            <w:tcW w:w="2661" w:type="dxa"/>
            <w:shd w:val="clear" w:color="auto" w:fill="8DB3E2"/>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内容</w:t>
            </w:r>
          </w:p>
        </w:tc>
        <w:tc>
          <w:tcPr>
            <w:tcW w:w="4304" w:type="dxa"/>
            <w:shd w:val="clear" w:color="auto" w:fill="8DB3E2"/>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演讲嘉宾</w:t>
            </w:r>
          </w:p>
        </w:tc>
      </w:tr>
      <w:tr w:rsidR="001B4D35">
        <w:trPr>
          <w:trHeight w:val="1051"/>
          <w:jc w:val="center"/>
        </w:trPr>
        <w:tc>
          <w:tcPr>
            <w:tcW w:w="1560" w:type="dxa"/>
            <w:shd w:val="clear" w:color="auto" w:fill="FDEADA"/>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14:00-14:30</w:t>
            </w:r>
          </w:p>
        </w:tc>
        <w:tc>
          <w:tcPr>
            <w:tcW w:w="2661" w:type="dxa"/>
            <w:shd w:val="clear" w:color="auto" w:fill="FDEADA"/>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sz w:val="24"/>
              </w:rPr>
              <w:t>集成电路产业以创新战略强化核心竞争力</w:t>
            </w:r>
          </w:p>
        </w:tc>
        <w:tc>
          <w:tcPr>
            <w:tcW w:w="4304" w:type="dxa"/>
            <w:shd w:val="clear" w:color="auto" w:fill="FDEADA"/>
            <w:vAlign w:val="center"/>
          </w:tcPr>
          <w:p w:rsidR="001B4D35" w:rsidRDefault="001B4D35">
            <w:pPr>
              <w:spacing w:line="276" w:lineRule="auto"/>
              <w:ind w:left="964" w:hangingChars="400" w:hanging="964"/>
              <w:jc w:val="center"/>
              <w:rPr>
                <w:rFonts w:ascii="仿宋" w:eastAsia="仿宋" w:hAnsi="仿宋" w:hint="eastAsia"/>
                <w:b/>
                <w:sz w:val="24"/>
              </w:rPr>
            </w:pPr>
            <w:r>
              <w:rPr>
                <w:rFonts w:ascii="仿宋" w:eastAsia="仿宋" w:hAnsi="仿宋" w:hint="eastAsia"/>
                <w:b/>
                <w:sz w:val="24"/>
              </w:rPr>
              <w:t xml:space="preserve">季明华  </w:t>
            </w:r>
            <w:r>
              <w:rPr>
                <w:rFonts w:ascii="仿宋" w:eastAsia="仿宋" w:hAnsi="仿宋" w:hint="eastAsia"/>
                <w:sz w:val="24"/>
              </w:rPr>
              <w:t>芯恩(青岛)集成电路资深研发副总、前中芯国际资深副总裁</w:t>
            </w:r>
          </w:p>
        </w:tc>
      </w:tr>
      <w:tr w:rsidR="001B4D35">
        <w:trPr>
          <w:trHeight w:val="1089"/>
          <w:jc w:val="center"/>
        </w:trPr>
        <w:tc>
          <w:tcPr>
            <w:tcW w:w="1560" w:type="dxa"/>
            <w:shd w:val="clear" w:color="auto" w:fill="FBD4B4"/>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14:30-15:00</w:t>
            </w:r>
          </w:p>
        </w:tc>
        <w:tc>
          <w:tcPr>
            <w:tcW w:w="2661" w:type="dxa"/>
            <w:shd w:val="clear" w:color="auto" w:fill="FBD4B4"/>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sz w:val="24"/>
              </w:rPr>
              <w:t>华虹宏力嵌入式闪存工艺平台介绍</w:t>
            </w:r>
          </w:p>
        </w:tc>
        <w:tc>
          <w:tcPr>
            <w:tcW w:w="4304" w:type="dxa"/>
            <w:shd w:val="clear" w:color="auto" w:fill="FBD4B4"/>
            <w:vAlign w:val="center"/>
          </w:tcPr>
          <w:p w:rsidR="001B4D35" w:rsidRDefault="001B4D35">
            <w:pPr>
              <w:spacing w:line="276" w:lineRule="auto"/>
              <w:ind w:left="964" w:hangingChars="400" w:hanging="964"/>
              <w:jc w:val="center"/>
              <w:rPr>
                <w:rFonts w:ascii="仿宋" w:eastAsia="仿宋" w:hAnsi="仿宋" w:hint="eastAsia"/>
                <w:b/>
                <w:sz w:val="24"/>
              </w:rPr>
            </w:pPr>
            <w:r>
              <w:rPr>
                <w:rFonts w:ascii="仿宋" w:eastAsia="仿宋" w:hAnsi="仿宋" w:hint="eastAsia"/>
                <w:b/>
                <w:sz w:val="24"/>
              </w:rPr>
              <w:t xml:space="preserve">李冰寒  </w:t>
            </w:r>
            <w:r>
              <w:rPr>
                <w:rFonts w:ascii="仿宋" w:eastAsia="仿宋" w:hAnsi="仿宋" w:hint="eastAsia"/>
                <w:sz w:val="24"/>
              </w:rPr>
              <w:t>上海华虹宏力半导体制造有限公司 技术研发部副部长</w:t>
            </w:r>
          </w:p>
        </w:tc>
      </w:tr>
      <w:tr w:rsidR="001B4D35">
        <w:trPr>
          <w:trHeight w:val="1156"/>
          <w:jc w:val="center"/>
        </w:trPr>
        <w:tc>
          <w:tcPr>
            <w:tcW w:w="1560" w:type="dxa"/>
            <w:shd w:val="clear" w:color="auto" w:fill="FABF8F"/>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15:00-15:30</w:t>
            </w:r>
          </w:p>
        </w:tc>
        <w:tc>
          <w:tcPr>
            <w:tcW w:w="2661" w:type="dxa"/>
            <w:shd w:val="clear" w:color="auto" w:fill="FABF8F"/>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sz w:val="24"/>
              </w:rPr>
              <w:t>后摩尔时代集成电路的三维集成技术（拟）</w:t>
            </w:r>
          </w:p>
        </w:tc>
        <w:tc>
          <w:tcPr>
            <w:tcW w:w="4304" w:type="dxa"/>
            <w:shd w:val="clear" w:color="auto" w:fill="FABF8F"/>
            <w:vAlign w:val="center"/>
          </w:tcPr>
          <w:p w:rsidR="001B4D35" w:rsidRDefault="001B4D35">
            <w:pPr>
              <w:spacing w:line="276" w:lineRule="auto"/>
              <w:ind w:left="964" w:hangingChars="400" w:hanging="964"/>
              <w:rPr>
                <w:rFonts w:ascii="仿宋" w:eastAsia="仿宋" w:hAnsi="仿宋" w:hint="eastAsia"/>
                <w:sz w:val="24"/>
              </w:rPr>
            </w:pPr>
            <w:r>
              <w:rPr>
                <w:rFonts w:ascii="仿宋" w:eastAsia="仿宋" w:hAnsi="仿宋" w:hint="eastAsia"/>
                <w:b/>
                <w:sz w:val="24"/>
              </w:rPr>
              <w:t xml:space="preserve">朱  健  </w:t>
            </w:r>
            <w:r>
              <w:rPr>
                <w:rFonts w:ascii="仿宋" w:eastAsia="仿宋" w:hAnsi="仿宋" w:hint="eastAsia"/>
                <w:sz w:val="24"/>
              </w:rPr>
              <w:t>中国电子科技集团55所</w:t>
            </w:r>
          </w:p>
          <w:p w:rsidR="001B4D35" w:rsidRDefault="001B4D35">
            <w:pPr>
              <w:spacing w:line="276" w:lineRule="auto"/>
              <w:ind w:left="960" w:hangingChars="400" w:hanging="960"/>
              <w:jc w:val="center"/>
              <w:rPr>
                <w:rFonts w:ascii="仿宋" w:eastAsia="仿宋" w:hAnsi="仿宋" w:hint="eastAsia"/>
                <w:b/>
                <w:sz w:val="24"/>
              </w:rPr>
            </w:pPr>
            <w:r>
              <w:rPr>
                <w:rFonts w:ascii="仿宋" w:eastAsia="仿宋" w:hAnsi="仿宋" w:hint="eastAsia"/>
                <w:sz w:val="24"/>
              </w:rPr>
              <w:t>首席科学家</w:t>
            </w:r>
          </w:p>
        </w:tc>
      </w:tr>
      <w:tr w:rsidR="001B4D35">
        <w:trPr>
          <w:trHeight w:val="1511"/>
          <w:jc w:val="center"/>
        </w:trPr>
        <w:tc>
          <w:tcPr>
            <w:tcW w:w="1560" w:type="dxa"/>
            <w:shd w:val="clear" w:color="auto" w:fill="EBF1DE"/>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15:30-16:00</w:t>
            </w:r>
          </w:p>
        </w:tc>
        <w:tc>
          <w:tcPr>
            <w:tcW w:w="2661" w:type="dxa"/>
            <w:shd w:val="clear" w:color="auto" w:fill="EBF1DE"/>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sz w:val="24"/>
              </w:rPr>
              <w:t>打造封测产业技术创新链，助推企业技术创新发展</w:t>
            </w:r>
          </w:p>
        </w:tc>
        <w:tc>
          <w:tcPr>
            <w:tcW w:w="4304" w:type="dxa"/>
            <w:shd w:val="clear" w:color="auto" w:fill="EBF1DE"/>
            <w:vAlign w:val="center"/>
          </w:tcPr>
          <w:p w:rsidR="001B4D35" w:rsidRDefault="001B4D35">
            <w:pPr>
              <w:spacing w:line="276" w:lineRule="auto"/>
              <w:ind w:left="964" w:hangingChars="400" w:hanging="964"/>
              <w:jc w:val="center"/>
              <w:rPr>
                <w:rFonts w:ascii="仿宋" w:eastAsia="仿宋" w:hAnsi="仿宋" w:hint="eastAsia"/>
                <w:sz w:val="24"/>
              </w:rPr>
            </w:pPr>
            <w:r>
              <w:rPr>
                <w:rFonts w:ascii="仿宋" w:eastAsia="仿宋" w:hAnsi="仿宋" w:hint="eastAsia"/>
                <w:b/>
                <w:sz w:val="24"/>
              </w:rPr>
              <w:t xml:space="preserve">曹立强  </w:t>
            </w:r>
            <w:r>
              <w:rPr>
                <w:rFonts w:ascii="仿宋" w:eastAsia="仿宋" w:hAnsi="仿宋" w:hint="eastAsia"/>
                <w:sz w:val="24"/>
              </w:rPr>
              <w:t>江苏省产业技术研究院半导体封装技术研究所所长、华进半导体封装先导技术研发中心</w:t>
            </w:r>
          </w:p>
          <w:p w:rsidR="001B4D35" w:rsidRDefault="001B4D35">
            <w:pPr>
              <w:spacing w:line="276" w:lineRule="auto"/>
              <w:ind w:left="960" w:hangingChars="400" w:hanging="960"/>
              <w:jc w:val="center"/>
              <w:rPr>
                <w:rFonts w:ascii="仿宋" w:eastAsia="仿宋" w:hAnsi="仿宋" w:hint="eastAsia"/>
                <w:b/>
                <w:sz w:val="24"/>
              </w:rPr>
            </w:pPr>
            <w:r>
              <w:rPr>
                <w:rFonts w:ascii="仿宋" w:eastAsia="仿宋" w:hAnsi="仿宋" w:hint="eastAsia"/>
                <w:sz w:val="24"/>
              </w:rPr>
              <w:t>有限公司总经理</w:t>
            </w:r>
          </w:p>
        </w:tc>
      </w:tr>
      <w:tr w:rsidR="001B4D35">
        <w:trPr>
          <w:trHeight w:val="1121"/>
          <w:jc w:val="center"/>
        </w:trPr>
        <w:tc>
          <w:tcPr>
            <w:tcW w:w="1560" w:type="dxa"/>
            <w:shd w:val="clear" w:color="auto" w:fill="D6E3BC"/>
            <w:vAlign w:val="center"/>
          </w:tcPr>
          <w:p w:rsidR="001B4D35" w:rsidRDefault="001B4D35">
            <w:pPr>
              <w:spacing w:line="360" w:lineRule="auto"/>
              <w:jc w:val="left"/>
              <w:rPr>
                <w:rFonts w:ascii="仿宋" w:eastAsia="仿宋" w:hAnsi="仿宋" w:cs="仿宋" w:hint="eastAsia"/>
                <w:b/>
                <w:bCs/>
                <w:color w:val="191919"/>
                <w:sz w:val="24"/>
              </w:rPr>
            </w:pPr>
            <w:r>
              <w:rPr>
                <w:rFonts w:ascii="仿宋" w:eastAsia="仿宋" w:hAnsi="仿宋" w:cs="仿宋" w:hint="eastAsia"/>
                <w:b/>
                <w:bCs/>
                <w:color w:val="191919"/>
                <w:sz w:val="24"/>
              </w:rPr>
              <w:t>16:00-16:30</w:t>
            </w:r>
          </w:p>
        </w:tc>
        <w:tc>
          <w:tcPr>
            <w:tcW w:w="2661" w:type="dxa"/>
            <w:shd w:val="clear" w:color="auto" w:fill="D6E3BC"/>
            <w:vAlign w:val="center"/>
          </w:tcPr>
          <w:p w:rsidR="001B4D35" w:rsidRDefault="001B4D35">
            <w:pPr>
              <w:spacing w:line="360" w:lineRule="auto"/>
              <w:rPr>
                <w:rFonts w:ascii="仿宋" w:eastAsia="仿宋" w:hAnsi="仿宋" w:cs="仿宋" w:hint="eastAsia"/>
                <w:color w:val="191919"/>
                <w:sz w:val="24"/>
              </w:rPr>
            </w:pPr>
            <w:r>
              <w:rPr>
                <w:rFonts w:ascii="仿宋" w:eastAsia="仿宋" w:hAnsi="仿宋" w:hint="eastAsia"/>
                <w:bCs/>
                <w:sz w:val="24"/>
              </w:rPr>
              <w:t>半导体主流工艺制程技术的挑战和机会</w:t>
            </w:r>
          </w:p>
        </w:tc>
        <w:tc>
          <w:tcPr>
            <w:tcW w:w="4304" w:type="dxa"/>
            <w:shd w:val="clear" w:color="auto" w:fill="D6E3BC"/>
            <w:vAlign w:val="center"/>
          </w:tcPr>
          <w:p w:rsidR="001B4D35" w:rsidRDefault="001B4D35">
            <w:pPr>
              <w:spacing w:line="360" w:lineRule="auto"/>
              <w:ind w:left="964" w:hangingChars="400" w:hanging="964"/>
              <w:rPr>
                <w:rFonts w:ascii="仿宋" w:eastAsia="仿宋" w:hAnsi="仿宋" w:cs="仿宋" w:hint="eastAsia"/>
                <w:color w:val="191919"/>
                <w:sz w:val="24"/>
              </w:rPr>
            </w:pPr>
            <w:r>
              <w:rPr>
                <w:rFonts w:ascii="仿宋" w:eastAsia="仿宋" w:hAnsi="仿宋" w:cs="仿宋" w:hint="eastAsia"/>
                <w:b/>
                <w:color w:val="191919"/>
                <w:sz w:val="24"/>
              </w:rPr>
              <w:t xml:space="preserve">卢平强 </w:t>
            </w:r>
            <w:r>
              <w:rPr>
                <w:rFonts w:ascii="仿宋" w:eastAsia="仿宋" w:hAnsi="仿宋" w:cs="仿宋" w:hint="eastAsia"/>
                <w:color w:val="191919"/>
                <w:sz w:val="24"/>
              </w:rPr>
              <w:t xml:space="preserve"> Silterra高级市场总监、原台积电市场经理</w:t>
            </w:r>
          </w:p>
        </w:tc>
      </w:tr>
      <w:tr w:rsidR="001B4D35">
        <w:trPr>
          <w:trHeight w:val="995"/>
          <w:jc w:val="center"/>
        </w:trPr>
        <w:tc>
          <w:tcPr>
            <w:tcW w:w="1560" w:type="dxa"/>
            <w:shd w:val="clear" w:color="auto" w:fill="C2D69B"/>
            <w:vAlign w:val="center"/>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16:30-17:00</w:t>
            </w:r>
          </w:p>
        </w:tc>
        <w:tc>
          <w:tcPr>
            <w:tcW w:w="2661" w:type="dxa"/>
            <w:shd w:val="clear" w:color="auto" w:fill="C2D69B"/>
            <w:vAlign w:val="center"/>
          </w:tcPr>
          <w:p w:rsidR="001B4D35" w:rsidRDefault="001B4D35">
            <w:pPr>
              <w:spacing w:line="276" w:lineRule="auto"/>
              <w:jc w:val="center"/>
              <w:rPr>
                <w:rFonts w:ascii="仿宋" w:eastAsia="仿宋" w:hAnsi="仿宋" w:hint="eastAsia"/>
                <w:sz w:val="24"/>
              </w:rPr>
            </w:pPr>
            <w:r>
              <w:rPr>
                <w:rFonts w:ascii="仿宋" w:eastAsia="仿宋" w:hAnsi="仿宋" w:hint="eastAsia"/>
                <w:sz w:val="24"/>
              </w:rPr>
              <w:t>什么才是“靠谱”的ASIC设计</w:t>
            </w:r>
          </w:p>
        </w:tc>
        <w:tc>
          <w:tcPr>
            <w:tcW w:w="4304" w:type="dxa"/>
            <w:shd w:val="clear" w:color="auto" w:fill="C2D69B"/>
            <w:vAlign w:val="center"/>
          </w:tcPr>
          <w:p w:rsidR="001B4D35" w:rsidRDefault="001B4D35">
            <w:pPr>
              <w:spacing w:line="276" w:lineRule="auto"/>
              <w:ind w:left="964" w:hangingChars="400" w:hanging="964"/>
              <w:rPr>
                <w:rFonts w:ascii="仿宋" w:eastAsia="仿宋" w:hAnsi="仿宋" w:hint="eastAsia"/>
                <w:b/>
                <w:sz w:val="24"/>
              </w:rPr>
            </w:pPr>
            <w:r>
              <w:rPr>
                <w:rFonts w:ascii="仿宋" w:eastAsia="仿宋" w:hAnsi="仿宋" w:hint="eastAsia"/>
                <w:b/>
                <w:sz w:val="24"/>
              </w:rPr>
              <w:t xml:space="preserve">杨 浩  </w:t>
            </w:r>
            <w:r>
              <w:rPr>
                <w:rFonts w:ascii="仿宋" w:eastAsia="仿宋" w:hAnsi="仿宋" w:hint="eastAsia"/>
                <w:sz w:val="24"/>
              </w:rPr>
              <w:t>Avera Semi大中华区设计总监</w:t>
            </w:r>
          </w:p>
        </w:tc>
      </w:tr>
    </w:tbl>
    <w:p w:rsidR="001B4D35" w:rsidRDefault="001B4D35">
      <w:pPr>
        <w:rPr>
          <w:rFonts w:ascii="仿宋" w:eastAsia="仿宋" w:hAnsi="仿宋" w:cs="宋体"/>
          <w:b/>
          <w:bCs/>
          <w:color w:val="191919"/>
          <w:sz w:val="28"/>
          <w:szCs w:val="28"/>
          <w:shd w:val="clear" w:color="auto" w:fill="FFFFFF"/>
        </w:rPr>
      </w:pPr>
    </w:p>
    <w:p w:rsidR="001B4D35" w:rsidRDefault="001B4D35">
      <w:pPr>
        <w:rPr>
          <w:rFonts w:ascii="仿宋" w:eastAsia="仿宋" w:hAnsi="仿宋" w:cs="宋体" w:hint="eastAsia"/>
          <w:b/>
          <w:bCs/>
          <w:color w:val="191919"/>
          <w:sz w:val="28"/>
          <w:szCs w:val="28"/>
          <w:shd w:val="clear" w:color="auto" w:fill="FFFFFF"/>
        </w:rPr>
      </w:pPr>
    </w:p>
    <w:p w:rsidR="001B4D35" w:rsidRDefault="001B4D35">
      <w:pPr>
        <w:rPr>
          <w:rFonts w:ascii="仿宋" w:eastAsia="仿宋" w:hAnsi="仿宋" w:cs="宋体" w:hint="eastAsia"/>
          <w:b/>
          <w:bCs/>
          <w:color w:val="191919"/>
          <w:sz w:val="28"/>
          <w:szCs w:val="28"/>
          <w:shd w:val="clear" w:color="auto" w:fill="FFFFFF"/>
        </w:rPr>
      </w:pPr>
    </w:p>
    <w:p w:rsidR="001B4D35" w:rsidRDefault="001B4D35">
      <w:pPr>
        <w:jc w:val="center"/>
        <w:rPr>
          <w:rFonts w:ascii="仿宋" w:eastAsia="仿宋" w:hAnsi="仿宋" w:cs="宋体"/>
          <w:b/>
          <w:bCs/>
          <w:color w:val="191919"/>
          <w:sz w:val="28"/>
          <w:shd w:val="clear" w:color="auto" w:fill="FFFFFF"/>
        </w:rPr>
      </w:pPr>
      <w:r>
        <w:rPr>
          <w:rFonts w:ascii="仿宋" w:eastAsia="仿宋" w:hAnsi="仿宋" w:cs="宋体" w:hint="eastAsia"/>
          <w:b/>
          <w:bCs/>
          <w:color w:val="191919"/>
          <w:sz w:val="28"/>
          <w:shd w:val="clear" w:color="auto" w:fill="FFFFFF"/>
        </w:rPr>
        <w:lastRenderedPageBreak/>
        <w:t>传感器技术在新兴领域的应用与发展研讨会</w:t>
      </w:r>
    </w:p>
    <w:p w:rsidR="001B4D35" w:rsidRDefault="001B4D35">
      <w:pPr>
        <w:jc w:val="center"/>
        <w:rPr>
          <w:rFonts w:ascii="仿宋" w:eastAsia="仿宋" w:hAnsi="仿宋" w:cs="宋体" w:hint="eastAsia"/>
          <w:b/>
          <w:bCs/>
          <w:color w:val="191919"/>
          <w:sz w:val="28"/>
          <w:shd w:val="clear" w:color="auto" w:fill="FFFFFF"/>
        </w:rPr>
      </w:pPr>
      <w:r>
        <w:rPr>
          <w:rFonts w:ascii="仿宋" w:eastAsia="仿宋" w:hAnsi="仿宋" w:cs="宋体" w:hint="eastAsia"/>
          <w:color w:val="191919"/>
          <w:sz w:val="28"/>
          <w:shd w:val="clear" w:color="auto" w:fill="FFFFFF"/>
        </w:rPr>
        <w:t>（12月19日上午）</w:t>
      </w:r>
    </w:p>
    <w:p w:rsidR="001B4D35" w:rsidRDefault="001B4D35" w:rsidP="009B6C46">
      <w:pPr>
        <w:spacing w:line="360" w:lineRule="auto"/>
        <w:ind w:firstLineChars="200" w:firstLine="480"/>
        <w:jc w:val="left"/>
        <w:rPr>
          <w:rFonts w:ascii="仿宋" w:eastAsia="仿宋" w:hAnsi="仿宋" w:cs="宋体" w:hint="eastAsia"/>
          <w:color w:val="191919"/>
          <w:sz w:val="24"/>
          <w:shd w:val="clear" w:color="auto" w:fill="FFFFFF"/>
        </w:rPr>
      </w:pPr>
      <w:r>
        <w:rPr>
          <w:rFonts w:ascii="仿宋" w:eastAsia="仿宋" w:hAnsi="仿宋" w:cs="宋体" w:hint="eastAsia"/>
          <w:color w:val="191919"/>
          <w:sz w:val="24"/>
          <w:shd w:val="clear" w:color="auto" w:fill="FFFFFF"/>
        </w:rPr>
        <w:t>本次研讨会拟邀请来自传感器行业的产学研各界专家齐聚，针对传感器在新兴领域的应用发表主题演讲，邀请工业、农业、建筑、医疗领域传感器应用端代表共话传感器产业的发展现状与未来趋势，面临的机遇与挑战。</w:t>
      </w:r>
    </w:p>
    <w:p w:rsidR="001B4D35" w:rsidRDefault="001B4D35">
      <w:pPr>
        <w:spacing w:line="360" w:lineRule="auto"/>
        <w:jc w:val="left"/>
        <w:rPr>
          <w:rFonts w:ascii="仿宋" w:eastAsia="仿宋" w:hAnsi="仿宋" w:cs="宋体" w:hint="eastAsia"/>
          <w:b/>
          <w:bCs/>
          <w:color w:val="191919"/>
          <w:sz w:val="24"/>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line="480" w:lineRule="exact"/>
        <w:rPr>
          <w:rFonts w:ascii="仿宋" w:eastAsia="仿宋" w:hAnsi="仿宋" w:cs="宋体" w:hint="eastAsia"/>
          <w:sz w:val="24"/>
        </w:rPr>
      </w:pPr>
      <w:r>
        <w:rPr>
          <w:rFonts w:ascii="仿宋" w:eastAsia="仿宋" w:hAnsi="仿宋" w:cs="宋体" w:hint="eastAsia"/>
          <w:b/>
          <w:bCs/>
          <w:color w:val="191919"/>
          <w:sz w:val="24"/>
          <w:shd w:val="clear" w:color="auto" w:fill="FFFFFF"/>
        </w:rPr>
        <w:t>1.主题：</w:t>
      </w:r>
      <w:r>
        <w:rPr>
          <w:rFonts w:ascii="仿宋" w:eastAsia="仿宋" w:hAnsi="仿宋" w:cs="宋体" w:hint="eastAsia"/>
          <w:sz w:val="24"/>
        </w:rPr>
        <w:t>传递“芯”技术，感知“芯”未来</w:t>
      </w:r>
    </w:p>
    <w:p w:rsidR="001B4D35" w:rsidRDefault="001B4D35">
      <w:pPr>
        <w:spacing w:line="480" w:lineRule="exact"/>
        <w:rPr>
          <w:rFonts w:ascii="仿宋" w:eastAsia="仿宋" w:hAnsi="仿宋" w:cs="宋体" w:hint="eastAsia"/>
          <w:sz w:val="24"/>
        </w:rPr>
      </w:pPr>
      <w:r>
        <w:rPr>
          <w:rFonts w:ascii="仿宋" w:eastAsia="仿宋" w:hAnsi="仿宋" w:cs="宋体" w:hint="eastAsia"/>
          <w:b/>
          <w:bCs/>
          <w:color w:val="191919"/>
          <w:sz w:val="24"/>
          <w:shd w:val="clear" w:color="auto" w:fill="FFFFFF"/>
        </w:rPr>
        <w:t>2.形式：</w:t>
      </w:r>
      <w:r>
        <w:rPr>
          <w:rFonts w:ascii="仿宋" w:eastAsia="仿宋" w:hAnsi="仿宋" w:cs="宋体" w:hint="eastAsia"/>
          <w:sz w:val="24"/>
        </w:rPr>
        <w:t>主题演讲+圆桌论坛</w:t>
      </w:r>
    </w:p>
    <w:p w:rsidR="001B4D35" w:rsidRDefault="001B4D35">
      <w:pPr>
        <w:spacing w:afterLines="50" w:line="480" w:lineRule="exact"/>
        <w:rPr>
          <w:rFonts w:ascii="仿宋" w:eastAsia="仿宋" w:hAnsi="仿宋" w:cs="宋体" w:hint="eastAsia"/>
          <w:sz w:val="24"/>
        </w:rPr>
      </w:pPr>
      <w:r>
        <w:rPr>
          <w:rFonts w:ascii="仿宋" w:eastAsia="仿宋" w:hAnsi="仿宋" w:cs="宋体" w:hint="eastAsia"/>
          <w:b/>
          <w:bCs/>
          <w:sz w:val="24"/>
        </w:rPr>
        <w:t>3.议程</w:t>
      </w:r>
      <w:r>
        <w:rPr>
          <w:rFonts w:ascii="仿宋" w:eastAsia="仿宋" w:hAnsi="仿宋" w:cs="宋体" w:hint="eastAsia"/>
          <w:sz w:val="24"/>
        </w:rPr>
        <w:t>（根据实际情况动态调整）</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7"/>
        <w:gridCol w:w="2124"/>
        <w:gridCol w:w="4691"/>
      </w:tblGrid>
      <w:tr w:rsidR="001B4D35" w:rsidTr="009B6C46">
        <w:tc>
          <w:tcPr>
            <w:tcW w:w="1002" w:type="pct"/>
            <w:shd w:val="clear" w:color="000000" w:fill="C5D9F1"/>
            <w:vAlign w:val="center"/>
          </w:tcPr>
          <w:p w:rsidR="001B4D35" w:rsidRDefault="001B4D35" w:rsidP="00845381">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时间</w:t>
            </w:r>
          </w:p>
        </w:tc>
        <w:tc>
          <w:tcPr>
            <w:tcW w:w="1246" w:type="pct"/>
            <w:shd w:val="clear" w:color="000000" w:fill="C5D9F1"/>
            <w:vAlign w:val="center"/>
          </w:tcPr>
          <w:p w:rsidR="001B4D35" w:rsidRDefault="001B4D35" w:rsidP="00845381">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主题</w:t>
            </w:r>
          </w:p>
        </w:tc>
        <w:tc>
          <w:tcPr>
            <w:tcW w:w="2752" w:type="pct"/>
            <w:shd w:val="clear" w:color="000000" w:fill="C5D9F1"/>
            <w:vAlign w:val="center"/>
          </w:tcPr>
          <w:p w:rsidR="001B4D35" w:rsidRDefault="001B4D35" w:rsidP="00845381">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嘉宾</w:t>
            </w:r>
          </w:p>
        </w:tc>
      </w:tr>
      <w:tr w:rsidR="001B4D35" w:rsidTr="009B6C46">
        <w:tc>
          <w:tcPr>
            <w:tcW w:w="1002" w:type="pct"/>
            <w:tcBorders>
              <w:bottom w:val="single" w:sz="4" w:space="0" w:color="auto"/>
            </w:tcBorders>
            <w:shd w:val="clear" w:color="000000" w:fill="DCE6F2"/>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8:30-9:00</w:t>
            </w:r>
          </w:p>
        </w:tc>
        <w:tc>
          <w:tcPr>
            <w:tcW w:w="3998" w:type="pct"/>
            <w:gridSpan w:val="2"/>
            <w:tcBorders>
              <w:bottom w:val="single" w:sz="4" w:space="0" w:color="auto"/>
            </w:tcBorders>
            <w:shd w:val="clear" w:color="000000" w:fill="DCE6F2"/>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签到</w:t>
            </w:r>
          </w:p>
        </w:tc>
      </w:tr>
      <w:tr w:rsidR="00845381" w:rsidRPr="00690ADF" w:rsidTr="009B6C46">
        <w:tc>
          <w:tcPr>
            <w:tcW w:w="5000" w:type="pct"/>
            <w:gridSpan w:val="3"/>
            <w:shd w:val="clear" w:color="000000" w:fill="CCC0D9"/>
            <w:vAlign w:val="center"/>
          </w:tcPr>
          <w:p w:rsidR="00845381" w:rsidRPr="00690ADF" w:rsidRDefault="00845381" w:rsidP="00845381">
            <w:pPr>
              <w:widowControl/>
              <w:spacing w:line="360" w:lineRule="auto"/>
              <w:jc w:val="center"/>
              <w:rPr>
                <w:rFonts w:ascii="仿宋" w:eastAsia="仿宋" w:hAnsi="仿宋" w:cs="宋体" w:hint="eastAsia"/>
                <w:b/>
                <w:kern w:val="0"/>
                <w:sz w:val="24"/>
              </w:rPr>
            </w:pPr>
            <w:r w:rsidRPr="00690ADF">
              <w:rPr>
                <w:rFonts w:ascii="仿宋" w:eastAsia="仿宋" w:hAnsi="仿宋" w:cs="宋体" w:hint="eastAsia"/>
                <w:b/>
                <w:kern w:val="0"/>
                <w:sz w:val="24"/>
              </w:rPr>
              <w:t>主题演讲</w:t>
            </w:r>
          </w:p>
        </w:tc>
      </w:tr>
      <w:tr w:rsidR="001B4D35" w:rsidTr="009B6C46">
        <w:tc>
          <w:tcPr>
            <w:tcW w:w="1002" w:type="pct"/>
            <w:shd w:val="clear" w:color="000000" w:fill="FDEADA"/>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9:00-9:25</w:t>
            </w:r>
          </w:p>
        </w:tc>
        <w:tc>
          <w:tcPr>
            <w:tcW w:w="1246" w:type="pct"/>
            <w:shd w:val="clear" w:color="000000" w:fill="FDEADA"/>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智能传感器构筑新兴领域发展基石</w:t>
            </w:r>
          </w:p>
        </w:tc>
        <w:tc>
          <w:tcPr>
            <w:tcW w:w="2752" w:type="pct"/>
            <w:shd w:val="clear" w:color="000000" w:fill="FDEADA"/>
            <w:vAlign w:val="center"/>
          </w:tcPr>
          <w:p w:rsidR="001B4D35" w:rsidRDefault="001B4D35" w:rsidP="00845381">
            <w:pPr>
              <w:widowControl/>
              <w:spacing w:line="360" w:lineRule="auto"/>
              <w:ind w:left="964" w:hangingChars="400" w:hanging="964"/>
              <w:rPr>
                <w:rFonts w:ascii="仿宋" w:eastAsia="仿宋" w:hAnsi="仿宋" w:cs="宋体"/>
                <w:kern w:val="0"/>
                <w:sz w:val="24"/>
              </w:rPr>
            </w:pPr>
            <w:r>
              <w:rPr>
                <w:rFonts w:ascii="仿宋" w:eastAsia="仿宋" w:hAnsi="仿宋" w:cs="宋体" w:hint="eastAsia"/>
                <w:b/>
                <w:kern w:val="0"/>
                <w:sz w:val="24"/>
              </w:rPr>
              <w:t>杨  巍</w:t>
            </w:r>
            <w:r>
              <w:rPr>
                <w:rFonts w:ascii="仿宋" w:eastAsia="仿宋" w:hAnsi="仿宋" w:cs="宋体" w:hint="eastAsia"/>
                <w:kern w:val="0"/>
                <w:sz w:val="24"/>
              </w:rPr>
              <w:t xml:space="preserve">  中国电子科学研究院、中国电科发展战略研究中心高级工程师</w:t>
            </w:r>
          </w:p>
        </w:tc>
      </w:tr>
      <w:tr w:rsidR="001B4D35" w:rsidTr="009B6C46">
        <w:tc>
          <w:tcPr>
            <w:tcW w:w="1002" w:type="pct"/>
            <w:shd w:val="clear" w:color="000000" w:fill="FBD4B4"/>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9:25-9:50</w:t>
            </w:r>
          </w:p>
        </w:tc>
        <w:tc>
          <w:tcPr>
            <w:tcW w:w="1246" w:type="pct"/>
            <w:shd w:val="clear" w:color="000000" w:fill="FBD4B4"/>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传感器新应用的开发与挑战</w:t>
            </w:r>
          </w:p>
        </w:tc>
        <w:tc>
          <w:tcPr>
            <w:tcW w:w="2752" w:type="pct"/>
            <w:shd w:val="clear" w:color="000000" w:fill="FBD4B4"/>
            <w:vAlign w:val="center"/>
          </w:tcPr>
          <w:p w:rsidR="001B4D35" w:rsidRDefault="001B4D35" w:rsidP="00845381">
            <w:pPr>
              <w:widowControl/>
              <w:spacing w:line="360" w:lineRule="auto"/>
              <w:ind w:left="964" w:hangingChars="400" w:hanging="964"/>
              <w:rPr>
                <w:rFonts w:ascii="仿宋" w:eastAsia="仿宋" w:hAnsi="仿宋" w:cs="宋体"/>
                <w:kern w:val="0"/>
                <w:sz w:val="24"/>
              </w:rPr>
            </w:pPr>
            <w:r>
              <w:rPr>
                <w:rFonts w:ascii="仿宋" w:eastAsia="仿宋" w:hAnsi="仿宋" w:cs="宋体" w:hint="eastAsia"/>
                <w:b/>
                <w:kern w:val="0"/>
                <w:sz w:val="24"/>
              </w:rPr>
              <w:t>陈智维</w:t>
            </w:r>
            <w:r>
              <w:rPr>
                <w:rFonts w:ascii="仿宋" w:eastAsia="仿宋" w:hAnsi="仿宋" w:cs="宋体" w:hint="eastAsia"/>
                <w:kern w:val="0"/>
                <w:sz w:val="24"/>
              </w:rPr>
              <w:t xml:space="preserve">  中芯芯片科技(南京)股份有限公司应用工程/MCU副总</w:t>
            </w:r>
          </w:p>
        </w:tc>
      </w:tr>
      <w:tr w:rsidR="001B4D35" w:rsidTr="009B6C46">
        <w:tc>
          <w:tcPr>
            <w:tcW w:w="1002" w:type="pct"/>
            <w:shd w:val="clear" w:color="000000" w:fill="FABF8F"/>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9:50-10:15</w:t>
            </w:r>
          </w:p>
        </w:tc>
        <w:tc>
          <w:tcPr>
            <w:tcW w:w="1246" w:type="pct"/>
            <w:shd w:val="clear" w:color="000000" w:fill="FABF8F"/>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将传感器融合到物联网边缘智能器件设计中</w:t>
            </w:r>
          </w:p>
        </w:tc>
        <w:tc>
          <w:tcPr>
            <w:tcW w:w="2752" w:type="pct"/>
            <w:shd w:val="clear" w:color="000000" w:fill="FABF8F"/>
            <w:vAlign w:val="center"/>
          </w:tcPr>
          <w:p w:rsidR="009B6C46" w:rsidRDefault="001B4D35" w:rsidP="00845381">
            <w:pPr>
              <w:widowControl/>
              <w:spacing w:line="360" w:lineRule="auto"/>
              <w:ind w:left="964" w:hangingChars="400" w:hanging="964"/>
              <w:rPr>
                <w:rFonts w:ascii="仿宋" w:eastAsia="仿宋" w:hAnsi="仿宋" w:cs="宋体" w:hint="eastAsia"/>
                <w:kern w:val="0"/>
                <w:sz w:val="24"/>
              </w:rPr>
            </w:pPr>
            <w:r>
              <w:rPr>
                <w:rFonts w:ascii="仿宋" w:eastAsia="仿宋" w:hAnsi="仿宋" w:cs="宋体" w:hint="eastAsia"/>
                <w:b/>
                <w:kern w:val="0"/>
                <w:sz w:val="24"/>
              </w:rPr>
              <w:t>陈昇祐</w:t>
            </w:r>
            <w:r>
              <w:rPr>
                <w:rFonts w:ascii="仿宋" w:eastAsia="仿宋" w:hAnsi="仿宋" w:cs="宋体" w:hint="eastAsia"/>
                <w:kern w:val="0"/>
                <w:sz w:val="24"/>
              </w:rPr>
              <w:t xml:space="preserve">  Mentor，A Siemens Business </w:t>
            </w:r>
          </w:p>
          <w:p w:rsidR="001B4D35" w:rsidRDefault="001B4D35" w:rsidP="009B6C46">
            <w:pPr>
              <w:widowControl/>
              <w:spacing w:line="360" w:lineRule="auto"/>
              <w:ind w:leftChars="400" w:left="840"/>
              <w:rPr>
                <w:rFonts w:ascii="仿宋" w:eastAsia="仿宋" w:hAnsi="仿宋" w:cs="宋体"/>
                <w:kern w:val="0"/>
                <w:sz w:val="24"/>
              </w:rPr>
            </w:pPr>
            <w:r>
              <w:rPr>
                <w:rFonts w:ascii="仿宋" w:eastAsia="仿宋" w:hAnsi="仿宋" w:cs="宋体" w:hint="eastAsia"/>
                <w:kern w:val="0"/>
                <w:sz w:val="24"/>
              </w:rPr>
              <w:t>IC 设计方案事业部全球晶圆厂负责人</w:t>
            </w:r>
          </w:p>
        </w:tc>
      </w:tr>
      <w:tr w:rsidR="001B4D35" w:rsidTr="009B6C46">
        <w:tc>
          <w:tcPr>
            <w:tcW w:w="1002" w:type="pct"/>
            <w:shd w:val="clear" w:color="000000" w:fill="EBF1DE"/>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10:15-10:40</w:t>
            </w:r>
          </w:p>
        </w:tc>
        <w:tc>
          <w:tcPr>
            <w:tcW w:w="1246" w:type="pct"/>
            <w:shd w:val="clear" w:color="000000" w:fill="EBF1DE"/>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待定</w:t>
            </w:r>
          </w:p>
        </w:tc>
        <w:tc>
          <w:tcPr>
            <w:tcW w:w="2752" w:type="pct"/>
            <w:shd w:val="clear" w:color="000000" w:fill="EBF1DE"/>
            <w:vAlign w:val="center"/>
          </w:tcPr>
          <w:p w:rsidR="001B4D35" w:rsidRDefault="001B4D35" w:rsidP="00845381">
            <w:pPr>
              <w:widowControl/>
              <w:spacing w:line="360" w:lineRule="auto"/>
              <w:ind w:left="964" w:hangingChars="400" w:hanging="964"/>
              <w:rPr>
                <w:rFonts w:ascii="仿宋" w:eastAsia="仿宋" w:hAnsi="仿宋" w:cs="宋体"/>
                <w:kern w:val="0"/>
                <w:sz w:val="24"/>
              </w:rPr>
            </w:pPr>
            <w:r>
              <w:rPr>
                <w:rFonts w:ascii="仿宋" w:eastAsia="仿宋" w:hAnsi="仿宋" w:cs="宋体" w:hint="eastAsia"/>
                <w:b/>
                <w:kern w:val="0"/>
                <w:sz w:val="24"/>
              </w:rPr>
              <w:t>缪建民</w:t>
            </w:r>
            <w:r>
              <w:rPr>
                <w:rFonts w:ascii="仿宋" w:eastAsia="仿宋" w:hAnsi="仿宋" w:cs="宋体" w:hint="eastAsia"/>
                <w:kern w:val="0"/>
                <w:sz w:val="24"/>
              </w:rPr>
              <w:t xml:space="preserve">  新加坡南洋理工大学MEMS中心创始人、华景传感创始人</w:t>
            </w:r>
          </w:p>
        </w:tc>
      </w:tr>
      <w:tr w:rsidR="001B4D35" w:rsidTr="009B6C46">
        <w:tc>
          <w:tcPr>
            <w:tcW w:w="1002" w:type="pct"/>
            <w:tcBorders>
              <w:bottom w:val="single" w:sz="4" w:space="0" w:color="auto"/>
            </w:tcBorders>
            <w:shd w:val="clear" w:color="000000" w:fill="D6E3BC"/>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10:40-11:05</w:t>
            </w:r>
          </w:p>
        </w:tc>
        <w:tc>
          <w:tcPr>
            <w:tcW w:w="1246" w:type="pct"/>
            <w:tcBorders>
              <w:bottom w:val="single" w:sz="4" w:space="0" w:color="auto"/>
            </w:tcBorders>
            <w:shd w:val="clear" w:color="000000" w:fill="D6E3BC"/>
            <w:vAlign w:val="center"/>
          </w:tcPr>
          <w:p w:rsidR="001B4D35" w:rsidRDefault="00855D9D" w:rsidP="00845381">
            <w:pPr>
              <w:widowControl/>
              <w:spacing w:line="360" w:lineRule="auto"/>
              <w:jc w:val="center"/>
              <w:rPr>
                <w:rFonts w:ascii="仿宋" w:eastAsia="仿宋" w:hAnsi="仿宋" w:cs="宋体"/>
                <w:kern w:val="0"/>
                <w:sz w:val="24"/>
              </w:rPr>
            </w:pPr>
            <w:r w:rsidRPr="00855D9D">
              <w:rPr>
                <w:rFonts w:ascii="仿宋" w:eastAsia="仿宋" w:hAnsi="仿宋" w:cs="宋体" w:hint="eastAsia"/>
                <w:kern w:val="0"/>
                <w:sz w:val="24"/>
              </w:rPr>
              <w:t>集成传感器产业机遇与创新</w:t>
            </w:r>
          </w:p>
        </w:tc>
        <w:tc>
          <w:tcPr>
            <w:tcW w:w="2752" w:type="pct"/>
            <w:tcBorders>
              <w:bottom w:val="single" w:sz="4" w:space="0" w:color="auto"/>
            </w:tcBorders>
            <w:shd w:val="clear" w:color="000000" w:fill="D6E3BC"/>
            <w:vAlign w:val="center"/>
          </w:tcPr>
          <w:p w:rsidR="001B4D35" w:rsidRDefault="001B4D35" w:rsidP="00845381">
            <w:pPr>
              <w:widowControl/>
              <w:spacing w:line="360" w:lineRule="auto"/>
              <w:ind w:left="964" w:hangingChars="400" w:hanging="964"/>
              <w:rPr>
                <w:rFonts w:ascii="仿宋" w:eastAsia="仿宋" w:hAnsi="仿宋" w:cs="宋体"/>
                <w:kern w:val="0"/>
                <w:sz w:val="24"/>
              </w:rPr>
            </w:pPr>
            <w:r>
              <w:rPr>
                <w:rFonts w:ascii="仿宋" w:eastAsia="仿宋" w:hAnsi="仿宋" w:cs="宋体" w:hint="eastAsia"/>
                <w:b/>
                <w:kern w:val="0"/>
                <w:sz w:val="24"/>
              </w:rPr>
              <w:t>刘泽文</w:t>
            </w:r>
            <w:r>
              <w:rPr>
                <w:rFonts w:ascii="仿宋" w:eastAsia="仿宋" w:hAnsi="仿宋" w:cs="宋体" w:hint="eastAsia"/>
                <w:kern w:val="0"/>
                <w:sz w:val="24"/>
              </w:rPr>
              <w:t xml:space="preserve">  清华大学微电子研究所教授、博士生导师</w:t>
            </w:r>
          </w:p>
        </w:tc>
      </w:tr>
      <w:tr w:rsidR="00845381" w:rsidRPr="00690ADF" w:rsidTr="009B6C46">
        <w:tc>
          <w:tcPr>
            <w:tcW w:w="5000" w:type="pct"/>
            <w:gridSpan w:val="3"/>
            <w:shd w:val="clear" w:color="000000" w:fill="CCC0D9"/>
            <w:vAlign w:val="center"/>
          </w:tcPr>
          <w:p w:rsidR="00845381" w:rsidRPr="00690ADF" w:rsidRDefault="00845381" w:rsidP="00845381">
            <w:pPr>
              <w:widowControl/>
              <w:spacing w:line="360" w:lineRule="auto"/>
              <w:jc w:val="center"/>
              <w:rPr>
                <w:rFonts w:ascii="仿宋" w:eastAsia="仿宋" w:hAnsi="仿宋" w:cs="宋体" w:hint="eastAsia"/>
                <w:b/>
                <w:kern w:val="0"/>
                <w:sz w:val="24"/>
              </w:rPr>
            </w:pPr>
            <w:r w:rsidRPr="00690ADF">
              <w:rPr>
                <w:rFonts w:ascii="仿宋" w:eastAsia="仿宋" w:hAnsi="仿宋" w:cs="宋体" w:hint="eastAsia"/>
                <w:b/>
                <w:kern w:val="0"/>
                <w:sz w:val="24"/>
              </w:rPr>
              <w:t>圆桌论坛</w:t>
            </w:r>
          </w:p>
        </w:tc>
      </w:tr>
      <w:tr w:rsidR="001B4D35" w:rsidTr="009B6C46">
        <w:tc>
          <w:tcPr>
            <w:tcW w:w="1002" w:type="pct"/>
            <w:shd w:val="clear" w:color="000000" w:fill="C2D69B"/>
            <w:vAlign w:val="center"/>
          </w:tcPr>
          <w:p w:rsidR="001B4D35" w:rsidRDefault="001B4D35"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11:05-12:00</w:t>
            </w:r>
          </w:p>
        </w:tc>
        <w:tc>
          <w:tcPr>
            <w:tcW w:w="1246" w:type="pct"/>
            <w:shd w:val="clear" w:color="000000" w:fill="C2D69B"/>
            <w:vAlign w:val="center"/>
          </w:tcPr>
          <w:p w:rsidR="001B4D35" w:rsidRPr="00987D9C" w:rsidRDefault="00312392" w:rsidP="00845381">
            <w:pPr>
              <w:widowControl/>
              <w:spacing w:line="360" w:lineRule="auto"/>
              <w:jc w:val="center"/>
              <w:rPr>
                <w:rFonts w:ascii="仿宋" w:eastAsia="仿宋" w:hAnsi="仿宋" w:cs="宋体"/>
                <w:kern w:val="0"/>
                <w:sz w:val="24"/>
              </w:rPr>
            </w:pPr>
            <w:r>
              <w:rPr>
                <w:rFonts w:ascii="仿宋" w:eastAsia="仿宋" w:hAnsi="仿宋" w:cs="宋体" w:hint="eastAsia"/>
                <w:kern w:val="0"/>
                <w:sz w:val="24"/>
              </w:rPr>
              <w:t>传感器在工业、农业、建筑、医疗领域的应用</w:t>
            </w:r>
          </w:p>
        </w:tc>
        <w:tc>
          <w:tcPr>
            <w:tcW w:w="2752" w:type="pct"/>
            <w:shd w:val="clear" w:color="000000" w:fill="C2D69B"/>
            <w:vAlign w:val="center"/>
          </w:tcPr>
          <w:p w:rsidR="004A4B3E" w:rsidRDefault="004A4B3E" w:rsidP="00845381">
            <w:pPr>
              <w:widowControl/>
              <w:spacing w:line="360" w:lineRule="auto"/>
              <w:ind w:left="964" w:hangingChars="400" w:hanging="964"/>
              <w:jc w:val="left"/>
              <w:rPr>
                <w:rFonts w:ascii="仿宋" w:eastAsia="仿宋" w:hAnsi="仿宋" w:cs="宋体" w:hint="eastAsia"/>
                <w:b/>
                <w:kern w:val="0"/>
                <w:sz w:val="24"/>
              </w:rPr>
            </w:pPr>
            <w:r>
              <w:rPr>
                <w:rFonts w:ascii="仿宋" w:eastAsia="仿宋" w:hAnsi="仿宋" w:cs="宋体" w:hint="eastAsia"/>
                <w:b/>
                <w:kern w:val="0"/>
                <w:sz w:val="24"/>
              </w:rPr>
              <w:t>发起人</w:t>
            </w:r>
          </w:p>
          <w:p w:rsidR="001B4D35" w:rsidRDefault="001B4D35" w:rsidP="00845381">
            <w:pPr>
              <w:widowControl/>
              <w:spacing w:line="360" w:lineRule="auto"/>
              <w:ind w:left="964" w:hangingChars="400" w:hanging="964"/>
              <w:jc w:val="left"/>
              <w:rPr>
                <w:rFonts w:ascii="仿宋" w:eastAsia="仿宋" w:hAnsi="仿宋" w:cs="宋体"/>
                <w:kern w:val="0"/>
                <w:sz w:val="24"/>
              </w:rPr>
            </w:pPr>
            <w:r w:rsidRPr="00987D9C">
              <w:rPr>
                <w:rFonts w:ascii="仿宋" w:eastAsia="仿宋" w:hAnsi="仿宋" w:cs="宋体" w:hint="eastAsia"/>
                <w:b/>
                <w:kern w:val="0"/>
                <w:sz w:val="24"/>
              </w:rPr>
              <w:t>朱佳骐</w:t>
            </w:r>
            <w:r w:rsidR="00987D9C">
              <w:rPr>
                <w:rFonts w:ascii="仿宋" w:eastAsia="仿宋" w:hAnsi="仿宋" w:cs="宋体" w:hint="eastAsia"/>
                <w:kern w:val="0"/>
                <w:sz w:val="24"/>
              </w:rPr>
              <w:t xml:space="preserve">  </w:t>
            </w:r>
            <w:r>
              <w:rPr>
                <w:rFonts w:ascii="仿宋" w:eastAsia="仿宋" w:hAnsi="仿宋" w:cs="宋体" w:hint="eastAsia"/>
                <w:kern w:val="0"/>
                <w:sz w:val="24"/>
              </w:rPr>
              <w:t>国家智能传感器创新中心副总裁</w:t>
            </w:r>
          </w:p>
        </w:tc>
      </w:tr>
    </w:tbl>
    <w:p w:rsidR="001B4D35" w:rsidRDefault="001B4D35">
      <w:pPr>
        <w:rPr>
          <w:rFonts w:ascii="宋体" w:hAnsi="宋体" w:cs="宋体" w:hint="eastAsia"/>
          <w:sz w:val="28"/>
          <w:szCs w:val="30"/>
        </w:rPr>
      </w:pPr>
      <w:r>
        <w:rPr>
          <w:rFonts w:ascii="宋体" w:hAnsi="宋体" w:cs="宋体"/>
          <w:sz w:val="28"/>
          <w:szCs w:val="30"/>
        </w:rPr>
        <w:br w:type="page"/>
      </w:r>
    </w:p>
    <w:p w:rsidR="001B4D35" w:rsidRDefault="001B4D35">
      <w:pPr>
        <w:jc w:val="center"/>
        <w:rPr>
          <w:rFonts w:ascii="仿宋" w:eastAsia="仿宋" w:hAnsi="仿宋" w:cs="宋体"/>
          <w:b/>
          <w:bCs/>
          <w:color w:val="191919"/>
          <w:sz w:val="28"/>
          <w:szCs w:val="28"/>
          <w:shd w:val="clear" w:color="auto" w:fill="FFFFFF"/>
        </w:rPr>
      </w:pPr>
      <w:r>
        <w:rPr>
          <w:rFonts w:ascii="仿宋" w:eastAsia="仿宋" w:hAnsi="仿宋" w:cs="宋体" w:hint="eastAsia"/>
          <w:b/>
          <w:bCs/>
          <w:color w:val="191919"/>
          <w:sz w:val="28"/>
          <w:szCs w:val="28"/>
          <w:shd w:val="clear" w:color="auto" w:fill="FFFFFF"/>
        </w:rPr>
        <w:t>集成电路从业机构交流会</w:t>
      </w:r>
    </w:p>
    <w:p w:rsidR="001B4D35" w:rsidRDefault="001B4D35">
      <w:pPr>
        <w:jc w:val="center"/>
        <w:rPr>
          <w:rFonts w:ascii="仿宋" w:eastAsia="仿宋" w:hAnsi="仿宋" w:cs="宋体" w:hint="eastAsia"/>
          <w:b/>
          <w:bCs/>
          <w:color w:val="191919"/>
          <w:sz w:val="28"/>
          <w:szCs w:val="28"/>
          <w:shd w:val="clear" w:color="auto" w:fill="FFFFFF"/>
        </w:rPr>
      </w:pPr>
      <w:r>
        <w:rPr>
          <w:rFonts w:ascii="仿宋" w:eastAsia="仿宋" w:hAnsi="仿宋" w:cs="宋体" w:hint="eastAsia"/>
          <w:color w:val="191919"/>
          <w:sz w:val="28"/>
          <w:szCs w:val="28"/>
          <w:shd w:val="clear" w:color="auto" w:fill="FFFFFF"/>
        </w:rPr>
        <w:t>（12月18日下午）</w:t>
      </w:r>
    </w:p>
    <w:p w:rsidR="001B4D35" w:rsidRDefault="001B4D35">
      <w:pPr>
        <w:spacing w:line="360" w:lineRule="auto"/>
        <w:ind w:firstLineChars="200" w:firstLine="480"/>
        <w:jc w:val="left"/>
        <w:rPr>
          <w:rFonts w:ascii="仿宋" w:eastAsia="仿宋" w:hAnsi="仿宋" w:cs="宋体" w:hint="eastAsia"/>
          <w:color w:val="191919"/>
          <w:sz w:val="24"/>
          <w:shd w:val="clear" w:color="auto" w:fill="FFFFFF"/>
        </w:rPr>
      </w:pPr>
      <w:r>
        <w:rPr>
          <w:rFonts w:ascii="仿宋" w:eastAsia="仿宋" w:hAnsi="仿宋" w:cs="宋体" w:hint="eastAsia"/>
          <w:color w:val="191919"/>
          <w:sz w:val="24"/>
          <w:shd w:val="clear" w:color="auto" w:fill="FFFFFF"/>
        </w:rPr>
        <w:t>本次交流会将邀请集成电路相关领域协会、产业联盟、媒体、企业、高校、科研院所等机构人员，搭建一个展示业务规划、探讨品牌形象提升、思考人才吸引、助推产业发展的平台，促进从业机构信息共享、业务交流、合作共赢。</w:t>
      </w:r>
    </w:p>
    <w:p w:rsidR="001B4D35" w:rsidRDefault="001B4D35">
      <w:pPr>
        <w:spacing w:line="360" w:lineRule="auto"/>
        <w:jc w:val="left"/>
        <w:rPr>
          <w:rFonts w:ascii="仿宋" w:eastAsia="仿宋" w:hAnsi="仿宋" w:cs="宋体" w:hint="eastAsia"/>
          <w:color w:val="191919"/>
          <w:sz w:val="24"/>
          <w:shd w:val="clear" w:color="auto" w:fill="FFFFFF"/>
        </w:rPr>
      </w:pPr>
    </w:p>
    <w:p w:rsidR="001B4D35" w:rsidRDefault="001B4D35">
      <w:pPr>
        <w:spacing w:line="360" w:lineRule="auto"/>
        <w:jc w:val="left"/>
        <w:rPr>
          <w:rFonts w:ascii="仿宋" w:eastAsia="仿宋" w:hAnsi="仿宋" w:cs="宋体" w:hint="eastAsia"/>
          <w:b/>
          <w:bCs/>
          <w:color w:val="191919"/>
          <w:sz w:val="24"/>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sz w:val="24"/>
        </w:rPr>
        <w:t>1.主题：</w:t>
      </w:r>
      <w:r>
        <w:rPr>
          <w:rFonts w:ascii="仿宋" w:eastAsia="仿宋" w:hAnsi="仿宋" w:cs="宋体" w:hint="eastAsia"/>
          <w:color w:val="191919"/>
          <w:sz w:val="24"/>
          <w:shd w:val="clear" w:color="auto" w:fill="FFFFFF"/>
        </w:rPr>
        <w:t>展示芯形象，驱动芯人才，赋能芯产业。</w:t>
      </w:r>
    </w:p>
    <w:p w:rsidR="001B4D35" w:rsidRDefault="001B4D35">
      <w:pPr>
        <w:spacing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color w:val="191919"/>
          <w:sz w:val="24"/>
          <w:shd w:val="clear" w:color="auto" w:fill="FFFFFF"/>
        </w:rPr>
        <w:t>2.形式：</w:t>
      </w:r>
      <w:r>
        <w:rPr>
          <w:rFonts w:ascii="仿宋" w:eastAsia="仿宋" w:hAnsi="仿宋" w:cs="宋体" w:hint="eastAsia"/>
          <w:sz w:val="24"/>
        </w:rPr>
        <w:t>圆桌会议（半开放）</w:t>
      </w:r>
    </w:p>
    <w:p w:rsidR="001B4D35" w:rsidRDefault="001B4D35">
      <w:pPr>
        <w:spacing w:afterLines="50" w:line="360" w:lineRule="auto"/>
        <w:rPr>
          <w:rFonts w:ascii="仿宋" w:eastAsia="仿宋" w:hAnsi="仿宋" w:cs="宋体" w:hint="eastAsia"/>
          <w:sz w:val="24"/>
        </w:rPr>
      </w:pPr>
      <w:r>
        <w:rPr>
          <w:rFonts w:ascii="仿宋" w:eastAsia="仿宋" w:hAnsi="仿宋" w:cs="宋体" w:hint="eastAsia"/>
          <w:b/>
          <w:bCs/>
          <w:sz w:val="24"/>
        </w:rPr>
        <w:t>3.议程</w:t>
      </w:r>
      <w:r>
        <w:rPr>
          <w:rFonts w:ascii="仿宋" w:eastAsia="仿宋" w:hAnsi="仿宋" w:cs="宋体" w:hint="eastAsia"/>
          <w:sz w:val="24"/>
        </w:rPr>
        <w:t>（根据实际情况动态调整）</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2850"/>
        <w:gridCol w:w="4462"/>
      </w:tblGrid>
      <w:tr w:rsidR="001B4D35">
        <w:trPr>
          <w:jc w:val="center"/>
        </w:trPr>
        <w:tc>
          <w:tcPr>
            <w:tcW w:w="1562" w:type="dxa"/>
            <w:shd w:val="clear" w:color="auto" w:fill="BDD6EE"/>
          </w:tcPr>
          <w:p w:rsidR="001B4D35" w:rsidRDefault="001B4D35">
            <w:pPr>
              <w:spacing w:line="360" w:lineRule="auto"/>
              <w:jc w:val="center"/>
              <w:rPr>
                <w:rFonts w:ascii="仿宋" w:eastAsia="仿宋" w:hAnsi="仿宋" w:cs="仿宋" w:hint="eastAsia"/>
                <w:b/>
                <w:bCs/>
                <w:sz w:val="24"/>
              </w:rPr>
            </w:pPr>
            <w:r>
              <w:rPr>
                <w:rFonts w:ascii="仿宋" w:eastAsia="仿宋" w:hAnsi="仿宋" w:cs="仿宋" w:hint="eastAsia"/>
                <w:b/>
                <w:bCs/>
                <w:sz w:val="24"/>
              </w:rPr>
              <w:t>时间</w:t>
            </w:r>
          </w:p>
        </w:tc>
        <w:tc>
          <w:tcPr>
            <w:tcW w:w="2850" w:type="dxa"/>
            <w:shd w:val="clear" w:color="auto" w:fill="BDD6EE"/>
          </w:tcPr>
          <w:p w:rsidR="001B4D35" w:rsidRDefault="001B4D35">
            <w:pPr>
              <w:spacing w:line="360" w:lineRule="auto"/>
              <w:jc w:val="center"/>
              <w:rPr>
                <w:rFonts w:ascii="仿宋" w:eastAsia="仿宋" w:hAnsi="仿宋" w:cs="仿宋" w:hint="eastAsia"/>
                <w:b/>
                <w:bCs/>
                <w:sz w:val="24"/>
              </w:rPr>
            </w:pPr>
            <w:r>
              <w:rPr>
                <w:rFonts w:ascii="仿宋" w:eastAsia="仿宋" w:hAnsi="仿宋" w:cs="仿宋" w:hint="eastAsia"/>
                <w:b/>
                <w:bCs/>
                <w:sz w:val="24"/>
              </w:rPr>
              <w:t>内容</w:t>
            </w:r>
          </w:p>
        </w:tc>
        <w:tc>
          <w:tcPr>
            <w:tcW w:w="4462" w:type="dxa"/>
            <w:shd w:val="clear" w:color="auto" w:fill="BDD6EE"/>
          </w:tcPr>
          <w:p w:rsidR="001B4D35" w:rsidRDefault="001B4D35">
            <w:pPr>
              <w:spacing w:line="360" w:lineRule="auto"/>
              <w:jc w:val="center"/>
              <w:rPr>
                <w:rFonts w:ascii="仿宋" w:eastAsia="仿宋" w:hAnsi="仿宋" w:cs="仿宋" w:hint="eastAsia"/>
                <w:b/>
                <w:bCs/>
                <w:sz w:val="24"/>
              </w:rPr>
            </w:pPr>
            <w:r>
              <w:rPr>
                <w:rFonts w:ascii="仿宋" w:eastAsia="仿宋" w:hAnsi="仿宋" w:cs="仿宋" w:hint="eastAsia"/>
                <w:b/>
                <w:bCs/>
                <w:sz w:val="24"/>
              </w:rPr>
              <w:t>机构/嘉宾</w:t>
            </w:r>
          </w:p>
        </w:tc>
      </w:tr>
      <w:tr w:rsidR="001B4D35">
        <w:trPr>
          <w:jc w:val="center"/>
        </w:trPr>
        <w:tc>
          <w:tcPr>
            <w:tcW w:w="1562" w:type="dxa"/>
            <w:shd w:val="clear" w:color="auto" w:fill="DEEBF6"/>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13:30-14:00</w:t>
            </w:r>
          </w:p>
        </w:tc>
        <w:tc>
          <w:tcPr>
            <w:tcW w:w="7312" w:type="dxa"/>
            <w:gridSpan w:val="2"/>
            <w:shd w:val="clear" w:color="auto" w:fill="DEEBF6"/>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签到</w:t>
            </w:r>
          </w:p>
        </w:tc>
      </w:tr>
      <w:tr w:rsidR="001B4D35">
        <w:trPr>
          <w:jc w:val="center"/>
        </w:trPr>
        <w:tc>
          <w:tcPr>
            <w:tcW w:w="1562" w:type="dxa"/>
            <w:shd w:val="clear" w:color="auto" w:fill="DEEBF6"/>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14:00-14:10</w:t>
            </w:r>
          </w:p>
        </w:tc>
        <w:tc>
          <w:tcPr>
            <w:tcW w:w="7312" w:type="dxa"/>
            <w:gridSpan w:val="2"/>
            <w:shd w:val="clear" w:color="auto" w:fill="DEEBF6"/>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开场主持</w:t>
            </w:r>
          </w:p>
        </w:tc>
      </w:tr>
      <w:tr w:rsidR="001B4D35">
        <w:trPr>
          <w:jc w:val="center"/>
        </w:trPr>
        <w:tc>
          <w:tcPr>
            <w:tcW w:w="1562" w:type="dxa"/>
            <w:vMerge w:val="restart"/>
            <w:shd w:val="clear" w:color="auto" w:fill="FEF2CC"/>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14:10-15:40</w:t>
            </w:r>
          </w:p>
        </w:tc>
        <w:tc>
          <w:tcPr>
            <w:tcW w:w="2850" w:type="dxa"/>
            <w:shd w:val="clear" w:color="auto" w:fill="FEF2CC"/>
            <w:vAlign w:val="center"/>
          </w:tcPr>
          <w:p w:rsidR="001B4D35" w:rsidRDefault="001B4D35">
            <w:pPr>
              <w:spacing w:line="360" w:lineRule="auto"/>
              <w:jc w:val="left"/>
              <w:rPr>
                <w:rFonts w:ascii="仿宋" w:eastAsia="仿宋" w:hAnsi="仿宋" w:cs="仿宋" w:hint="eastAsia"/>
                <w:sz w:val="24"/>
              </w:rPr>
            </w:pPr>
            <w:r>
              <w:rPr>
                <w:rFonts w:ascii="仿宋" w:eastAsia="仿宋" w:hAnsi="仿宋" w:cs="仿宋" w:hint="eastAsia"/>
                <w:sz w:val="24"/>
              </w:rPr>
              <w:t>媒体代表围绕传递行业信息，助力机构、企业打造品牌形象，吸引人才等话题发言</w:t>
            </w:r>
          </w:p>
        </w:tc>
        <w:tc>
          <w:tcPr>
            <w:tcW w:w="4462" w:type="dxa"/>
            <w:shd w:val="clear" w:color="auto" w:fill="FEF2CC"/>
          </w:tcPr>
          <w:p w:rsidR="001B4D35" w:rsidRDefault="001B4D35">
            <w:pPr>
              <w:spacing w:line="360" w:lineRule="auto"/>
              <w:rPr>
                <w:rFonts w:ascii="仿宋" w:eastAsia="仿宋" w:hAnsi="仿宋" w:cs="仿宋" w:hint="eastAsia"/>
                <w:sz w:val="24"/>
              </w:rPr>
            </w:pPr>
            <w:r>
              <w:rPr>
                <w:rFonts w:ascii="仿宋" w:eastAsia="仿宋" w:hAnsi="仿宋" w:cs="仿宋" w:hint="eastAsia"/>
                <w:color w:val="191919"/>
                <w:sz w:val="24"/>
              </w:rPr>
              <w:t>电子创新网、EETOP、与非网、镁客网、中国半导体论坛、芯师爷、芯榜、人工智能头条、微友助手等</w:t>
            </w:r>
          </w:p>
        </w:tc>
      </w:tr>
      <w:tr w:rsidR="001B4D35">
        <w:trPr>
          <w:jc w:val="center"/>
        </w:trPr>
        <w:tc>
          <w:tcPr>
            <w:tcW w:w="1562" w:type="dxa"/>
            <w:vMerge/>
            <w:shd w:val="clear" w:color="auto" w:fill="FEF2CC"/>
          </w:tcPr>
          <w:p w:rsidR="001B4D35" w:rsidRDefault="001B4D35">
            <w:pPr>
              <w:spacing w:line="360" w:lineRule="auto"/>
              <w:jc w:val="center"/>
              <w:rPr>
                <w:rFonts w:ascii="仿宋" w:eastAsia="仿宋" w:hAnsi="仿宋" w:cs="仿宋" w:hint="eastAsia"/>
                <w:sz w:val="24"/>
              </w:rPr>
            </w:pPr>
          </w:p>
        </w:tc>
        <w:tc>
          <w:tcPr>
            <w:tcW w:w="2850" w:type="dxa"/>
            <w:shd w:val="clear" w:color="auto" w:fill="FFE599"/>
            <w:vAlign w:val="center"/>
          </w:tcPr>
          <w:p w:rsidR="001B4D35" w:rsidRDefault="001B4D35">
            <w:pPr>
              <w:spacing w:line="360" w:lineRule="auto"/>
              <w:jc w:val="left"/>
              <w:rPr>
                <w:rFonts w:ascii="仿宋" w:eastAsia="仿宋" w:hAnsi="仿宋" w:cs="仿宋" w:hint="eastAsia"/>
                <w:sz w:val="24"/>
              </w:rPr>
            </w:pPr>
            <w:r>
              <w:rPr>
                <w:rFonts w:ascii="仿宋" w:eastAsia="仿宋" w:hAnsi="仿宋" w:cs="仿宋" w:hint="eastAsia"/>
                <w:sz w:val="24"/>
              </w:rPr>
              <w:t>协会/产业联盟代表介绍业务范围，围绕提升机构知名度，加强合作，助力行业发展发言</w:t>
            </w:r>
          </w:p>
        </w:tc>
        <w:tc>
          <w:tcPr>
            <w:tcW w:w="4462" w:type="dxa"/>
            <w:shd w:val="clear" w:color="auto" w:fill="FFE599"/>
          </w:tcPr>
          <w:p w:rsidR="001B4D35" w:rsidRDefault="001B4D35">
            <w:pPr>
              <w:spacing w:line="360" w:lineRule="auto"/>
              <w:rPr>
                <w:rFonts w:ascii="仿宋" w:eastAsia="仿宋" w:hAnsi="仿宋" w:cs="仿宋" w:hint="eastAsia"/>
                <w:sz w:val="24"/>
              </w:rPr>
            </w:pPr>
            <w:r>
              <w:rPr>
                <w:rFonts w:ascii="仿宋" w:eastAsia="仿宋" w:hAnsi="仿宋" w:cs="仿宋" w:hint="eastAsia"/>
                <w:color w:val="191919"/>
                <w:sz w:val="24"/>
              </w:rPr>
              <w:t>国家智能传感器创新中心、南京大数据产业协会等</w:t>
            </w:r>
          </w:p>
        </w:tc>
      </w:tr>
      <w:tr w:rsidR="001B4D35">
        <w:trPr>
          <w:jc w:val="center"/>
        </w:trPr>
        <w:tc>
          <w:tcPr>
            <w:tcW w:w="1562" w:type="dxa"/>
            <w:vMerge/>
            <w:shd w:val="clear" w:color="auto" w:fill="FEF2CC"/>
          </w:tcPr>
          <w:p w:rsidR="001B4D35" w:rsidRDefault="001B4D35">
            <w:pPr>
              <w:spacing w:line="360" w:lineRule="auto"/>
              <w:jc w:val="center"/>
              <w:rPr>
                <w:rFonts w:ascii="仿宋" w:eastAsia="仿宋" w:hAnsi="仿宋" w:cs="仿宋" w:hint="eastAsia"/>
                <w:sz w:val="24"/>
              </w:rPr>
            </w:pPr>
          </w:p>
        </w:tc>
        <w:tc>
          <w:tcPr>
            <w:tcW w:w="2850" w:type="dxa"/>
            <w:shd w:val="clear" w:color="auto" w:fill="FFD965"/>
            <w:vAlign w:val="center"/>
          </w:tcPr>
          <w:p w:rsidR="001B4D35" w:rsidRDefault="001B4D35">
            <w:pPr>
              <w:spacing w:line="360" w:lineRule="auto"/>
              <w:jc w:val="left"/>
              <w:rPr>
                <w:rFonts w:ascii="仿宋" w:eastAsia="仿宋" w:hAnsi="仿宋" w:cs="仿宋" w:hint="eastAsia"/>
                <w:sz w:val="24"/>
              </w:rPr>
            </w:pPr>
            <w:r>
              <w:rPr>
                <w:rFonts w:ascii="仿宋" w:eastAsia="仿宋" w:hAnsi="仿宋" w:cs="仿宋" w:hint="eastAsia"/>
                <w:sz w:val="24"/>
              </w:rPr>
              <w:t>企业/高校/科研院所代表围绕树立品牌形象，吸引、培养人才发言</w:t>
            </w:r>
          </w:p>
        </w:tc>
        <w:tc>
          <w:tcPr>
            <w:tcW w:w="4462" w:type="dxa"/>
            <w:shd w:val="clear" w:color="auto" w:fill="FFD965"/>
          </w:tcPr>
          <w:p w:rsidR="001B4D35" w:rsidRDefault="001B4D35">
            <w:pPr>
              <w:spacing w:line="360" w:lineRule="auto"/>
              <w:rPr>
                <w:rFonts w:ascii="仿宋" w:eastAsia="仿宋" w:hAnsi="仿宋" w:cs="仿宋" w:hint="eastAsia"/>
                <w:sz w:val="24"/>
              </w:rPr>
            </w:pPr>
            <w:r>
              <w:rPr>
                <w:rFonts w:ascii="仿宋" w:eastAsia="仿宋" w:hAnsi="仿宋" w:cs="仿宋" w:hint="eastAsia"/>
                <w:color w:val="191919"/>
                <w:sz w:val="24"/>
              </w:rPr>
              <w:t>苏州云芯微电子、艾新&amp;茄子烩、SGS通标标准技术服务有限公司、南京大学、东南大学、南京航空航天大学、南京邮电大学等</w:t>
            </w:r>
          </w:p>
        </w:tc>
      </w:tr>
      <w:tr w:rsidR="001B4D35">
        <w:trPr>
          <w:jc w:val="center"/>
        </w:trPr>
        <w:tc>
          <w:tcPr>
            <w:tcW w:w="1562" w:type="dxa"/>
            <w:shd w:val="clear" w:color="auto" w:fill="E2EFDA"/>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15:40-16:10</w:t>
            </w:r>
          </w:p>
        </w:tc>
        <w:tc>
          <w:tcPr>
            <w:tcW w:w="7312" w:type="dxa"/>
            <w:gridSpan w:val="2"/>
            <w:shd w:val="clear" w:color="auto" w:fill="E2EFDA"/>
            <w:vAlign w:val="center"/>
          </w:tcPr>
          <w:p w:rsidR="001B4D35" w:rsidRDefault="001B4D35">
            <w:pPr>
              <w:spacing w:line="360" w:lineRule="auto"/>
              <w:jc w:val="center"/>
              <w:rPr>
                <w:rFonts w:ascii="仿宋" w:eastAsia="仿宋" w:hAnsi="仿宋" w:cs="仿宋" w:hint="eastAsia"/>
                <w:color w:val="191919"/>
                <w:sz w:val="24"/>
              </w:rPr>
            </w:pPr>
            <w:r>
              <w:rPr>
                <w:rFonts w:ascii="仿宋" w:eastAsia="仿宋" w:hAnsi="仿宋" w:cs="仿宋" w:hint="eastAsia"/>
                <w:sz w:val="24"/>
              </w:rPr>
              <w:t>交流互动</w:t>
            </w:r>
          </w:p>
        </w:tc>
      </w:tr>
      <w:tr w:rsidR="001B4D35">
        <w:trPr>
          <w:jc w:val="center"/>
        </w:trPr>
        <w:tc>
          <w:tcPr>
            <w:tcW w:w="1562" w:type="dxa"/>
            <w:shd w:val="clear" w:color="auto" w:fill="C5E0B3"/>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16:10-16:20</w:t>
            </w:r>
          </w:p>
        </w:tc>
        <w:tc>
          <w:tcPr>
            <w:tcW w:w="7312" w:type="dxa"/>
            <w:gridSpan w:val="2"/>
            <w:shd w:val="clear" w:color="auto" w:fill="C5E0B3"/>
            <w:vAlign w:val="center"/>
          </w:tcPr>
          <w:p w:rsidR="001B4D35" w:rsidRDefault="001B4D35">
            <w:pPr>
              <w:spacing w:line="360" w:lineRule="auto"/>
              <w:jc w:val="center"/>
              <w:rPr>
                <w:rFonts w:ascii="仿宋" w:eastAsia="仿宋" w:hAnsi="仿宋" w:cs="仿宋" w:hint="eastAsia"/>
                <w:sz w:val="24"/>
              </w:rPr>
            </w:pPr>
            <w:r>
              <w:rPr>
                <w:rFonts w:ascii="仿宋" w:eastAsia="仿宋" w:hAnsi="仿宋" w:cs="仿宋" w:hint="eastAsia"/>
                <w:sz w:val="24"/>
              </w:rPr>
              <w:t>总结</w:t>
            </w:r>
          </w:p>
        </w:tc>
      </w:tr>
    </w:tbl>
    <w:p w:rsidR="001B4D35" w:rsidRDefault="001B4D35">
      <w:pPr>
        <w:rPr>
          <w:rFonts w:ascii="宋体" w:hAnsi="宋体" w:cs="宋体" w:hint="eastAsia"/>
          <w:b/>
          <w:bCs/>
          <w:color w:val="191919"/>
          <w:sz w:val="28"/>
          <w:szCs w:val="28"/>
          <w:shd w:val="clear" w:color="auto" w:fill="FFFFFF"/>
        </w:rPr>
      </w:pPr>
    </w:p>
    <w:p w:rsidR="001B4D35" w:rsidRDefault="001B4D35">
      <w:pPr>
        <w:jc w:val="center"/>
        <w:rPr>
          <w:rFonts w:ascii="仿宋" w:eastAsia="仿宋" w:hAnsi="仿宋" w:cs="宋体"/>
          <w:b/>
          <w:bCs/>
          <w:color w:val="191919"/>
          <w:sz w:val="28"/>
          <w:szCs w:val="28"/>
          <w:shd w:val="clear" w:color="auto" w:fill="FFFFFF"/>
        </w:rPr>
      </w:pPr>
      <w:r>
        <w:rPr>
          <w:rFonts w:ascii="仿宋" w:eastAsia="仿宋" w:hAnsi="仿宋" w:cs="宋体" w:hint="eastAsia"/>
          <w:b/>
          <w:bCs/>
          <w:color w:val="191919"/>
          <w:sz w:val="28"/>
          <w:szCs w:val="28"/>
          <w:shd w:val="clear" w:color="auto" w:fill="FFFFFF"/>
        </w:rPr>
        <w:t>半导体产业上下游对接会</w:t>
      </w:r>
    </w:p>
    <w:p w:rsidR="001B4D35" w:rsidRDefault="001B4D35">
      <w:pPr>
        <w:jc w:val="center"/>
        <w:rPr>
          <w:rFonts w:ascii="仿宋" w:eastAsia="仿宋" w:hAnsi="仿宋" w:cs="宋体" w:hint="eastAsia"/>
          <w:b/>
          <w:bCs/>
          <w:color w:val="191919"/>
          <w:sz w:val="28"/>
          <w:szCs w:val="28"/>
          <w:shd w:val="clear" w:color="auto" w:fill="FFFFFF"/>
        </w:rPr>
      </w:pPr>
      <w:r>
        <w:rPr>
          <w:rFonts w:ascii="仿宋" w:eastAsia="仿宋" w:hAnsi="仿宋" w:cs="宋体" w:hint="eastAsia"/>
          <w:color w:val="191919"/>
          <w:sz w:val="28"/>
          <w:szCs w:val="28"/>
          <w:shd w:val="clear" w:color="auto" w:fill="FFFFFF"/>
        </w:rPr>
        <w:t>（</w:t>
      </w:r>
      <w:r>
        <w:rPr>
          <w:rFonts w:ascii="仿宋" w:eastAsia="仿宋" w:hAnsi="仿宋" w:cs="宋体" w:hint="eastAsia"/>
          <w:sz w:val="28"/>
          <w:szCs w:val="28"/>
        </w:rPr>
        <w:t>12月19日上午）</w:t>
      </w:r>
    </w:p>
    <w:p w:rsidR="001B4D35" w:rsidRDefault="001B4D35">
      <w:pPr>
        <w:spacing w:line="360" w:lineRule="auto"/>
        <w:ind w:firstLineChars="200" w:firstLine="480"/>
        <w:jc w:val="left"/>
        <w:rPr>
          <w:rFonts w:ascii="仿宋" w:eastAsia="仿宋" w:hAnsi="仿宋" w:cs="宋体" w:hint="eastAsia"/>
          <w:color w:val="191919"/>
          <w:sz w:val="24"/>
          <w:shd w:val="clear" w:color="auto" w:fill="FFFFFF"/>
        </w:rPr>
      </w:pPr>
      <w:r>
        <w:rPr>
          <w:rFonts w:ascii="仿宋" w:eastAsia="仿宋" w:hAnsi="仿宋" w:cs="宋体" w:hint="eastAsia"/>
          <w:color w:val="191919"/>
          <w:sz w:val="24"/>
          <w:shd w:val="clear" w:color="auto" w:fill="FFFFFF"/>
        </w:rPr>
        <w:t>本次对接会将聚合半导体产业链上下游合作伙伴，从产业信息交换，先进产品、技术推介等多方位推进半导体领域技术交流和产业对接，促进企业抱团发展，抓机遇、迎挑战，把握产业动向，助燃芯动力。本次活动拟开放100个免费参会嘉宾席位，欢迎半导体产业链及上下游企业领军人物、优秀代表报名参加，先到先得。</w:t>
      </w:r>
    </w:p>
    <w:p w:rsidR="001B4D35" w:rsidRDefault="001B4D35">
      <w:pPr>
        <w:spacing w:line="360" w:lineRule="auto"/>
        <w:jc w:val="left"/>
        <w:rPr>
          <w:rFonts w:ascii="仿宋" w:eastAsia="仿宋" w:hAnsi="仿宋" w:cs="宋体" w:hint="eastAsia"/>
          <w:b/>
          <w:bCs/>
          <w:color w:val="191919"/>
          <w:sz w:val="24"/>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afterLines="50" w:line="360" w:lineRule="auto"/>
        <w:jc w:val="left"/>
        <w:rPr>
          <w:rFonts w:ascii="仿宋" w:eastAsia="仿宋" w:hAnsi="仿宋" w:cs="宋体" w:hint="eastAsia"/>
          <w:sz w:val="24"/>
        </w:rPr>
      </w:pPr>
      <w:r>
        <w:rPr>
          <w:rFonts w:ascii="仿宋" w:eastAsia="仿宋" w:hAnsi="仿宋" w:cs="宋体" w:hint="eastAsia"/>
          <w:b/>
          <w:bCs/>
          <w:sz w:val="24"/>
        </w:rPr>
        <w:t>1.主题：</w:t>
      </w:r>
      <w:r>
        <w:rPr>
          <w:rFonts w:ascii="仿宋" w:eastAsia="仿宋" w:hAnsi="仿宋" w:cs="宋体" w:hint="eastAsia"/>
          <w:sz w:val="24"/>
        </w:rPr>
        <w:t>半导体产业上下游对接暨半导体行业先进产品技术推介</w:t>
      </w:r>
    </w:p>
    <w:p w:rsidR="001B4D35" w:rsidRDefault="001B4D35">
      <w:pPr>
        <w:spacing w:afterLines="50" w:line="360" w:lineRule="auto"/>
        <w:jc w:val="left"/>
        <w:rPr>
          <w:rFonts w:ascii="仿宋" w:eastAsia="仿宋" w:hAnsi="仿宋" w:cs="宋体" w:hint="eastAsia"/>
          <w:sz w:val="24"/>
        </w:rPr>
      </w:pPr>
      <w:r>
        <w:rPr>
          <w:rFonts w:ascii="仿宋" w:eastAsia="仿宋" w:hAnsi="仿宋" w:cs="宋体" w:hint="eastAsia"/>
          <w:b/>
          <w:bCs/>
          <w:sz w:val="24"/>
        </w:rPr>
        <w:t>2.议程</w:t>
      </w:r>
      <w:r>
        <w:rPr>
          <w:rFonts w:ascii="仿宋" w:eastAsia="仿宋" w:hAnsi="仿宋" w:cs="宋体" w:hint="eastAsia"/>
          <w:sz w:val="24"/>
        </w:rPr>
        <w:t>（根据实际情况动态调整）</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078"/>
        <w:gridCol w:w="3518"/>
      </w:tblGrid>
      <w:tr w:rsidR="001B4D35">
        <w:trPr>
          <w:trHeight w:val="501"/>
          <w:jc w:val="center"/>
        </w:trPr>
        <w:tc>
          <w:tcPr>
            <w:tcW w:w="1417" w:type="dxa"/>
            <w:shd w:val="clear" w:color="auto" w:fill="BDD6EE"/>
          </w:tcPr>
          <w:p w:rsidR="001B4D35" w:rsidRDefault="001B4D35">
            <w:pPr>
              <w:spacing w:line="360" w:lineRule="auto"/>
              <w:jc w:val="center"/>
              <w:rPr>
                <w:rFonts w:ascii="Cambria" w:eastAsia="仿宋" w:hAnsi="仿宋" w:cs="仿宋" w:hint="eastAsia"/>
                <w:b/>
                <w:bCs/>
                <w:sz w:val="28"/>
                <w:szCs w:val="28"/>
              </w:rPr>
            </w:pPr>
            <w:r>
              <w:rPr>
                <w:rFonts w:ascii="Cambria" w:eastAsia="仿宋" w:hAnsi="仿宋" w:cs="仿宋" w:hint="eastAsia"/>
                <w:b/>
                <w:bCs/>
                <w:sz w:val="28"/>
                <w:szCs w:val="28"/>
              </w:rPr>
              <w:t>时间</w:t>
            </w:r>
          </w:p>
        </w:tc>
        <w:tc>
          <w:tcPr>
            <w:tcW w:w="4078" w:type="dxa"/>
            <w:shd w:val="clear" w:color="auto" w:fill="BDD6EE"/>
          </w:tcPr>
          <w:p w:rsidR="001B4D35" w:rsidRDefault="001B4D35">
            <w:pPr>
              <w:spacing w:line="360" w:lineRule="auto"/>
              <w:jc w:val="center"/>
              <w:rPr>
                <w:rFonts w:ascii="Cambria" w:eastAsia="仿宋" w:hAnsi="仿宋" w:cs="仿宋" w:hint="eastAsia"/>
                <w:b/>
                <w:bCs/>
                <w:sz w:val="28"/>
                <w:szCs w:val="28"/>
              </w:rPr>
            </w:pPr>
            <w:r>
              <w:rPr>
                <w:rFonts w:ascii="Cambria" w:eastAsia="仿宋" w:hAnsi="仿宋" w:cs="仿宋" w:hint="eastAsia"/>
                <w:b/>
                <w:bCs/>
                <w:sz w:val="28"/>
                <w:szCs w:val="28"/>
              </w:rPr>
              <w:t>主题</w:t>
            </w:r>
          </w:p>
        </w:tc>
        <w:tc>
          <w:tcPr>
            <w:tcW w:w="3518" w:type="dxa"/>
            <w:shd w:val="clear" w:color="auto" w:fill="BDD6EE"/>
          </w:tcPr>
          <w:p w:rsidR="001B4D35" w:rsidRDefault="001B4D35">
            <w:pPr>
              <w:spacing w:line="360" w:lineRule="auto"/>
              <w:jc w:val="center"/>
              <w:rPr>
                <w:rFonts w:ascii="Cambria" w:eastAsia="仿宋" w:hAnsi="仿宋" w:cs="仿宋" w:hint="eastAsia"/>
                <w:b/>
                <w:bCs/>
                <w:sz w:val="28"/>
                <w:szCs w:val="28"/>
              </w:rPr>
            </w:pPr>
            <w:r>
              <w:rPr>
                <w:rFonts w:ascii="Cambria" w:eastAsia="仿宋" w:hAnsi="仿宋" w:cs="仿宋" w:hint="eastAsia"/>
                <w:b/>
                <w:bCs/>
                <w:sz w:val="28"/>
                <w:szCs w:val="28"/>
              </w:rPr>
              <w:t>演讲嘉宾</w:t>
            </w:r>
          </w:p>
        </w:tc>
      </w:tr>
      <w:tr w:rsidR="001B4D35">
        <w:trPr>
          <w:jc w:val="center"/>
        </w:trPr>
        <w:tc>
          <w:tcPr>
            <w:tcW w:w="1417" w:type="dxa"/>
            <w:shd w:val="clear" w:color="auto" w:fill="FBD4B4"/>
          </w:tcPr>
          <w:p w:rsidR="001B4D35" w:rsidRDefault="001B4D35">
            <w:pPr>
              <w:spacing w:line="360" w:lineRule="auto"/>
              <w:rPr>
                <w:rFonts w:ascii="Cambria" w:eastAsia="仿宋" w:hAnsi="仿宋" w:cs="仿宋" w:hint="eastAsia"/>
                <w:sz w:val="24"/>
              </w:rPr>
            </w:pPr>
            <w:r>
              <w:rPr>
                <w:rFonts w:ascii="Cambria" w:eastAsia="仿宋" w:hAnsi="仿宋" w:cs="仿宋" w:hint="eastAsia"/>
                <w:sz w:val="24"/>
              </w:rPr>
              <w:t>8:30-9:00</w:t>
            </w:r>
          </w:p>
        </w:tc>
        <w:tc>
          <w:tcPr>
            <w:tcW w:w="7596" w:type="dxa"/>
            <w:gridSpan w:val="2"/>
            <w:shd w:val="clear" w:color="auto" w:fill="FBD4B4"/>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来宾签到</w:t>
            </w:r>
          </w:p>
        </w:tc>
      </w:tr>
      <w:tr w:rsidR="001B4D35">
        <w:trPr>
          <w:jc w:val="center"/>
        </w:trPr>
        <w:tc>
          <w:tcPr>
            <w:tcW w:w="1417" w:type="dxa"/>
            <w:vMerge w:val="restart"/>
            <w:shd w:val="clear" w:color="auto" w:fill="D6E3BC"/>
            <w:vAlign w:val="center"/>
          </w:tcPr>
          <w:p w:rsidR="001B4D35" w:rsidRDefault="001B4D35">
            <w:pPr>
              <w:spacing w:line="360" w:lineRule="auto"/>
              <w:rPr>
                <w:rFonts w:ascii="Cambria" w:eastAsia="仿宋" w:hAnsi="仿宋" w:cs="仿宋" w:hint="eastAsia"/>
                <w:sz w:val="24"/>
              </w:rPr>
            </w:pPr>
            <w:r>
              <w:rPr>
                <w:rFonts w:ascii="Cambria" w:eastAsia="仿宋" w:hAnsi="仿宋" w:cs="仿宋" w:hint="eastAsia"/>
                <w:sz w:val="24"/>
              </w:rPr>
              <w:t>9:00-11:30</w:t>
            </w:r>
          </w:p>
        </w:tc>
        <w:tc>
          <w:tcPr>
            <w:tcW w:w="7596" w:type="dxa"/>
            <w:gridSpan w:val="2"/>
            <w:shd w:val="clear" w:color="auto" w:fill="FDEADA"/>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开幕致辞</w:t>
            </w:r>
          </w:p>
        </w:tc>
      </w:tr>
      <w:tr w:rsidR="001B4D35">
        <w:trPr>
          <w:trHeight w:val="823"/>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打造</w:t>
            </w:r>
            <w:r>
              <w:rPr>
                <w:rFonts w:ascii="Cambria" w:eastAsia="仿宋" w:hAnsi="仿宋" w:cs="仿宋" w:hint="eastAsia"/>
                <w:sz w:val="24"/>
              </w:rPr>
              <w:t>AI</w:t>
            </w:r>
            <w:r>
              <w:rPr>
                <w:rFonts w:ascii="Cambria" w:eastAsia="仿宋" w:hAnsi="仿宋" w:cs="仿宋" w:hint="eastAsia"/>
                <w:sz w:val="24"/>
              </w:rPr>
              <w:t>芯片设计</w:t>
            </w:r>
            <w:r>
              <w:rPr>
                <w:rFonts w:ascii="Cambria" w:eastAsia="仿宋" w:hAnsi="仿宋" w:cs="仿宋" w:hint="eastAsia"/>
                <w:sz w:val="24"/>
              </w:rPr>
              <w:t>IP</w:t>
            </w:r>
            <w:r>
              <w:rPr>
                <w:rFonts w:ascii="Cambria" w:eastAsia="仿宋" w:hAnsi="仿宋" w:cs="仿宋" w:hint="eastAsia"/>
                <w:sz w:val="24"/>
              </w:rPr>
              <w:t>共享平台</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王宪航</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科通芯城</w:t>
            </w:r>
            <w:r>
              <w:rPr>
                <w:rFonts w:ascii="Cambria" w:eastAsia="仿宋" w:hAnsi="仿宋" w:cs="仿宋" w:hint="eastAsia"/>
                <w:sz w:val="24"/>
              </w:rPr>
              <w:t>&amp;</w:t>
            </w:r>
            <w:r>
              <w:rPr>
                <w:rFonts w:ascii="Cambria" w:eastAsia="仿宋" w:hAnsi="仿宋" w:cs="仿宋" w:hint="eastAsia"/>
                <w:sz w:val="24"/>
              </w:rPr>
              <w:t>硬蛋</w:t>
            </w:r>
            <w:r>
              <w:rPr>
                <w:rFonts w:ascii="Cambria" w:eastAsia="仿宋" w:hAnsi="仿宋" w:cs="仿宋" w:hint="eastAsia"/>
                <w:sz w:val="24"/>
              </w:rPr>
              <w:t xml:space="preserve"> </w:t>
            </w:r>
            <w:r>
              <w:rPr>
                <w:rFonts w:ascii="Cambria" w:eastAsia="仿宋" w:hAnsi="仿宋" w:cs="仿宋" w:hint="eastAsia"/>
                <w:sz w:val="24"/>
              </w:rPr>
              <w:t>副总裁</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IPGoal</w:t>
            </w:r>
            <w:r>
              <w:rPr>
                <w:rFonts w:ascii="Cambria" w:eastAsia="仿宋" w:hAnsi="仿宋" w:cs="仿宋" w:hint="eastAsia"/>
                <w:sz w:val="24"/>
              </w:rPr>
              <w:t>与中小</w:t>
            </w:r>
            <w:r>
              <w:rPr>
                <w:rFonts w:ascii="Cambria" w:eastAsia="仿宋" w:hAnsi="仿宋" w:cs="仿宋" w:hint="eastAsia"/>
                <w:sz w:val="24"/>
              </w:rPr>
              <w:t>IC</w:t>
            </w:r>
            <w:r>
              <w:rPr>
                <w:rFonts w:ascii="Cambria" w:eastAsia="仿宋" w:hAnsi="仿宋" w:cs="仿宋" w:hint="eastAsia"/>
                <w:sz w:val="24"/>
              </w:rPr>
              <w:t>设计企业的共荣之道</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邹铮贤</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四川和芯微电子股份有限公司</w:t>
            </w:r>
            <w:r>
              <w:rPr>
                <w:rFonts w:ascii="Cambria" w:eastAsia="仿宋" w:hAnsi="仿宋" w:cs="仿宋" w:hint="eastAsia"/>
                <w:sz w:val="24"/>
              </w:rPr>
              <w:t xml:space="preserve"> </w:t>
            </w:r>
            <w:r>
              <w:rPr>
                <w:rFonts w:ascii="Cambria" w:eastAsia="仿宋" w:hAnsi="仿宋" w:cs="仿宋" w:hint="eastAsia"/>
                <w:sz w:val="24"/>
              </w:rPr>
              <w:t>董事长</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汉旗科技发展之路</w:t>
            </w:r>
            <w:r>
              <w:rPr>
                <w:rFonts w:ascii="Cambria" w:eastAsia="仿宋" w:hAnsi="仿宋" w:cs="仿宋" w:hint="eastAsia"/>
                <w:sz w:val="24"/>
              </w:rPr>
              <w:t xml:space="preserve"> &amp; </w:t>
            </w:r>
            <w:r>
              <w:rPr>
                <w:rFonts w:ascii="Cambria" w:eastAsia="仿宋" w:hAnsi="仿宋" w:cs="仿宋" w:hint="eastAsia"/>
                <w:sz w:val="24"/>
              </w:rPr>
              <w:t>合作需求对接</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刘本强</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山东汉旗科技有限公司</w:t>
            </w:r>
            <w:r>
              <w:rPr>
                <w:rFonts w:ascii="Cambria" w:eastAsia="仿宋" w:hAnsi="仿宋" w:cs="仿宋" w:hint="eastAsia"/>
                <w:sz w:val="24"/>
              </w:rPr>
              <w:t xml:space="preserve"> </w:t>
            </w:r>
            <w:r>
              <w:rPr>
                <w:rFonts w:ascii="Cambria" w:eastAsia="仿宋" w:hAnsi="仿宋" w:cs="仿宋" w:hint="eastAsia"/>
                <w:sz w:val="24"/>
              </w:rPr>
              <w:t>总经理</w:t>
            </w:r>
          </w:p>
        </w:tc>
      </w:tr>
      <w:tr w:rsidR="001B4D35">
        <w:trPr>
          <w:trHeight w:val="1266"/>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面向</w:t>
            </w:r>
            <w:r>
              <w:rPr>
                <w:rFonts w:ascii="Cambria" w:eastAsia="仿宋" w:hAnsi="仿宋" w:cs="仿宋" w:hint="eastAsia"/>
                <w:sz w:val="24"/>
              </w:rPr>
              <w:t>SiP</w:t>
            </w:r>
            <w:r>
              <w:rPr>
                <w:rFonts w:ascii="Cambria" w:eastAsia="仿宋" w:hAnsi="仿宋" w:cs="仿宋" w:hint="eastAsia"/>
                <w:sz w:val="24"/>
              </w:rPr>
              <w:t>模块的高精度微组装设备</w:t>
            </w:r>
            <w:r>
              <w:rPr>
                <w:rFonts w:ascii="Cambria" w:eastAsia="仿宋" w:hAnsi="仿宋" w:cs="仿宋" w:hint="eastAsia"/>
                <w:sz w:val="24"/>
              </w:rPr>
              <w:t xml:space="preserve"> &amp; </w:t>
            </w:r>
            <w:r>
              <w:rPr>
                <w:rFonts w:ascii="Cambria" w:eastAsia="仿宋" w:hAnsi="仿宋" w:cs="仿宋" w:hint="eastAsia"/>
                <w:sz w:val="24"/>
              </w:rPr>
              <w:t>合作需求对接</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王敕</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苏州艾科瑞思智能装备股份有限公司</w:t>
            </w:r>
            <w:r>
              <w:rPr>
                <w:rFonts w:ascii="Cambria" w:eastAsia="仿宋" w:hAnsi="仿宋" w:cs="仿宋" w:hint="eastAsia"/>
                <w:sz w:val="24"/>
              </w:rPr>
              <w:t xml:space="preserve">   </w:t>
            </w:r>
            <w:r>
              <w:rPr>
                <w:rFonts w:ascii="Cambria" w:eastAsia="仿宋" w:hAnsi="仿宋" w:cs="仿宋" w:hint="eastAsia"/>
                <w:sz w:val="24"/>
              </w:rPr>
              <w:t>董事长</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无线充电的应用与商机</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陈和一</w:t>
            </w:r>
            <w:r>
              <w:rPr>
                <w:rFonts w:ascii="Cambria" w:eastAsia="仿宋" w:hAnsi="仿宋" w:cs="仿宋" w:hint="eastAsia"/>
                <w:sz w:val="24"/>
              </w:rPr>
              <w:t xml:space="preserve"> </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江苏元勋电子科技有限公司</w:t>
            </w:r>
            <w:r>
              <w:rPr>
                <w:rFonts w:ascii="Cambria" w:eastAsia="仿宋" w:hAnsi="仿宋" w:cs="仿宋" w:hint="eastAsia"/>
                <w:sz w:val="24"/>
              </w:rPr>
              <w:t xml:space="preserve"> </w:t>
            </w:r>
            <w:r>
              <w:rPr>
                <w:rFonts w:ascii="Cambria" w:eastAsia="仿宋" w:hAnsi="仿宋" w:cs="仿宋" w:hint="eastAsia"/>
                <w:sz w:val="24"/>
              </w:rPr>
              <w:t>业务总监</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芯片制造过程中的电子级化学品推介</w:t>
            </w:r>
            <w:r>
              <w:rPr>
                <w:rFonts w:ascii="Cambria" w:eastAsia="仿宋" w:hAnsi="仿宋" w:cs="仿宋" w:hint="eastAsia"/>
                <w:sz w:val="24"/>
              </w:rPr>
              <w:t xml:space="preserve"> &amp; </w:t>
            </w:r>
            <w:r>
              <w:rPr>
                <w:rFonts w:ascii="Cambria" w:eastAsia="仿宋" w:hAnsi="仿宋" w:cs="仿宋" w:hint="eastAsia"/>
                <w:sz w:val="24"/>
              </w:rPr>
              <w:t>合作需求对接</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浙江森田新材料有限公司</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发言</w:t>
            </w:r>
            <w:r>
              <w:rPr>
                <w:rFonts w:ascii="Cambria" w:eastAsia="仿宋" w:hAnsi="仿宋" w:cs="仿宋" w:hint="eastAsia"/>
                <w:sz w:val="24"/>
              </w:rPr>
              <w:t>&amp;</w:t>
            </w:r>
            <w:r>
              <w:rPr>
                <w:rFonts w:ascii="Cambria" w:eastAsia="仿宋" w:hAnsi="仿宋" w:cs="仿宋" w:hint="eastAsia"/>
                <w:sz w:val="24"/>
              </w:rPr>
              <w:t>合作需求对接（拟）</w:t>
            </w:r>
          </w:p>
        </w:tc>
        <w:tc>
          <w:tcPr>
            <w:tcW w:w="3518" w:type="dxa"/>
            <w:shd w:val="clear" w:color="auto" w:fill="DCE6F2"/>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曹幻实</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艾新教育、茄子烩</w:t>
            </w:r>
            <w:r>
              <w:rPr>
                <w:rFonts w:ascii="Cambria" w:eastAsia="仿宋" w:hAnsi="仿宋" w:cs="仿宋" w:hint="eastAsia"/>
                <w:sz w:val="24"/>
              </w:rPr>
              <w:t>CEO</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FDEADA"/>
            <w:vAlign w:val="center"/>
          </w:tcPr>
          <w:p w:rsidR="001B4D35" w:rsidRDefault="001B4D35">
            <w:pPr>
              <w:tabs>
                <w:tab w:val="left" w:pos="2520"/>
              </w:tabs>
              <w:spacing w:line="360" w:lineRule="auto"/>
              <w:jc w:val="center"/>
              <w:rPr>
                <w:rFonts w:ascii="Cambria" w:eastAsia="仿宋" w:hAnsi="仿宋" w:cs="仿宋" w:hint="eastAsia"/>
                <w:sz w:val="24"/>
              </w:rPr>
            </w:pPr>
            <w:r>
              <w:rPr>
                <w:rFonts w:ascii="Cambria" w:eastAsia="仿宋" w:hAnsi="仿宋" w:cs="仿宋" w:hint="eastAsia"/>
                <w:sz w:val="24"/>
              </w:rPr>
              <w:t>睿创</w:t>
            </w:r>
            <w:r>
              <w:rPr>
                <w:rFonts w:ascii="Cambria" w:eastAsia="仿宋" w:hAnsi="仿宋" w:cs="仿宋" w:hint="eastAsia"/>
                <w:sz w:val="24"/>
              </w:rPr>
              <w:t>P01</w:t>
            </w:r>
            <w:r>
              <w:rPr>
                <w:rFonts w:ascii="Cambria" w:eastAsia="仿宋" w:hAnsi="仿宋" w:cs="仿宋" w:hint="eastAsia"/>
                <w:sz w:val="24"/>
              </w:rPr>
              <w:t>”智能显控在行业领域的产品结合案例推荐</w:t>
            </w:r>
            <w:r>
              <w:rPr>
                <w:rFonts w:ascii="Cambria" w:eastAsia="仿宋" w:hAnsi="仿宋" w:cs="仿宋" w:hint="eastAsia"/>
                <w:sz w:val="24"/>
              </w:rPr>
              <w:t xml:space="preserve"> &amp; </w:t>
            </w:r>
            <w:r>
              <w:rPr>
                <w:rFonts w:ascii="Cambria" w:eastAsia="仿宋" w:hAnsi="仿宋" w:cs="仿宋" w:hint="eastAsia"/>
                <w:sz w:val="24"/>
              </w:rPr>
              <w:t>合作需求对接</w:t>
            </w:r>
          </w:p>
        </w:tc>
        <w:tc>
          <w:tcPr>
            <w:tcW w:w="351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何齐庄</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上海璇庄计算机系统工程有限公司</w:t>
            </w:r>
            <w:r>
              <w:rPr>
                <w:rFonts w:ascii="Cambria" w:eastAsia="仿宋" w:hAnsi="仿宋" w:cs="仿宋" w:hint="eastAsia"/>
                <w:sz w:val="24"/>
              </w:rPr>
              <w:t xml:space="preserve">  </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董事长</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单位自主研发工规级</w:t>
            </w:r>
            <w:r>
              <w:rPr>
                <w:rFonts w:ascii="Cambria" w:eastAsia="仿宋" w:hAnsi="仿宋" w:cs="仿宋" w:hint="eastAsia"/>
                <w:sz w:val="24"/>
              </w:rPr>
              <w:t>40</w:t>
            </w:r>
            <w:r>
              <w:rPr>
                <w:rFonts w:ascii="Cambria" w:eastAsia="仿宋" w:hAnsi="仿宋" w:cs="仿宋" w:hint="eastAsia"/>
                <w:sz w:val="24"/>
              </w:rPr>
              <w:t>存储主芯片</w:t>
            </w:r>
            <w:r>
              <w:rPr>
                <w:rFonts w:ascii="Cambria" w:eastAsia="仿宋" w:hAnsi="仿宋" w:cs="仿宋" w:hint="eastAsia"/>
                <w:sz w:val="24"/>
              </w:rPr>
              <w:t xml:space="preserve">EMMC 5.1  &amp; </w:t>
            </w:r>
            <w:r>
              <w:rPr>
                <w:rFonts w:ascii="Cambria" w:eastAsia="仿宋" w:hAnsi="仿宋" w:cs="仿宋" w:hint="eastAsia"/>
                <w:sz w:val="24"/>
              </w:rPr>
              <w:t>合作需求对接</w:t>
            </w:r>
          </w:p>
        </w:tc>
        <w:tc>
          <w:tcPr>
            <w:tcW w:w="351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李庭育</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江苏华存电子科技有限公司</w:t>
            </w:r>
            <w:r>
              <w:rPr>
                <w:rFonts w:ascii="Cambria" w:eastAsia="仿宋" w:hAnsi="仿宋" w:cs="仿宋" w:hint="eastAsia"/>
                <w:sz w:val="24"/>
              </w:rPr>
              <w:t xml:space="preserve"> </w:t>
            </w:r>
            <w:r>
              <w:rPr>
                <w:rFonts w:ascii="Cambria" w:eastAsia="仿宋" w:hAnsi="仿宋" w:cs="仿宋" w:hint="eastAsia"/>
                <w:sz w:val="24"/>
              </w:rPr>
              <w:t>总经理</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国内首颗</w:t>
            </w:r>
            <w:r>
              <w:rPr>
                <w:rFonts w:ascii="Cambria" w:eastAsia="仿宋" w:hAnsi="仿宋" w:cs="仿宋" w:hint="eastAsia"/>
                <w:sz w:val="24"/>
              </w:rPr>
              <w:t>38nm</w:t>
            </w:r>
            <w:r>
              <w:rPr>
                <w:rFonts w:ascii="Cambria" w:eastAsia="仿宋" w:hAnsi="仿宋" w:cs="仿宋" w:hint="eastAsia"/>
                <w:sz w:val="24"/>
              </w:rPr>
              <w:t>工规级单核</w:t>
            </w:r>
            <w:r>
              <w:rPr>
                <w:rFonts w:ascii="Cambria" w:eastAsia="仿宋" w:hAnsi="仿宋" w:cs="仿宋" w:hint="eastAsia"/>
                <w:sz w:val="24"/>
              </w:rPr>
              <w:t>2Gb SPI NAND</w:t>
            </w:r>
            <w:r>
              <w:rPr>
                <w:rFonts w:ascii="Cambria" w:eastAsia="仿宋" w:hAnsi="仿宋" w:cs="仿宋" w:hint="eastAsia"/>
                <w:sz w:val="24"/>
              </w:rPr>
              <w:t>存储产品及应用方案</w:t>
            </w:r>
          </w:p>
        </w:tc>
        <w:tc>
          <w:tcPr>
            <w:tcW w:w="351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张晓华</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东芯半导体有限公司</w:t>
            </w:r>
            <w:r>
              <w:rPr>
                <w:rFonts w:ascii="Cambria" w:eastAsia="仿宋" w:hAnsi="仿宋" w:cs="仿宋" w:hint="eastAsia"/>
                <w:sz w:val="24"/>
              </w:rPr>
              <w:t xml:space="preserve"> </w:t>
            </w:r>
            <w:r>
              <w:rPr>
                <w:rFonts w:ascii="Cambria" w:eastAsia="仿宋" w:hAnsi="仿宋" w:cs="仿宋" w:hint="eastAsia"/>
                <w:sz w:val="24"/>
              </w:rPr>
              <w:t>副总经理</w:t>
            </w:r>
          </w:p>
        </w:tc>
      </w:tr>
      <w:tr w:rsidR="001B4D35">
        <w:trPr>
          <w:jc w:val="center"/>
        </w:trPr>
        <w:tc>
          <w:tcPr>
            <w:tcW w:w="1417" w:type="dxa"/>
            <w:vMerge/>
            <w:shd w:val="clear" w:color="auto" w:fill="D6E3BC"/>
          </w:tcPr>
          <w:p w:rsidR="001B4D35" w:rsidRDefault="001B4D35">
            <w:pPr>
              <w:spacing w:line="360" w:lineRule="auto"/>
              <w:jc w:val="center"/>
              <w:rPr>
                <w:rFonts w:ascii="Cambria" w:eastAsia="仿宋" w:hAnsi="仿宋" w:cs="仿宋" w:hint="eastAsia"/>
                <w:sz w:val="24"/>
              </w:rPr>
            </w:pPr>
          </w:p>
        </w:tc>
        <w:tc>
          <w:tcPr>
            <w:tcW w:w="407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发言</w:t>
            </w:r>
            <w:r>
              <w:rPr>
                <w:rFonts w:ascii="Cambria" w:eastAsia="仿宋" w:hAnsi="仿宋" w:cs="仿宋" w:hint="eastAsia"/>
                <w:sz w:val="24"/>
              </w:rPr>
              <w:t xml:space="preserve"> &amp; </w:t>
            </w:r>
            <w:r>
              <w:rPr>
                <w:rFonts w:ascii="Cambria" w:eastAsia="仿宋" w:hAnsi="仿宋" w:cs="仿宋" w:hint="eastAsia"/>
                <w:sz w:val="24"/>
              </w:rPr>
              <w:t>合作需求对接（拟）</w:t>
            </w:r>
          </w:p>
        </w:tc>
        <w:tc>
          <w:tcPr>
            <w:tcW w:w="3518" w:type="dxa"/>
            <w:shd w:val="clear" w:color="auto" w:fill="FDEADA"/>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陆德善</w:t>
            </w:r>
          </w:p>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中芯芯片科技（南京）股份有限公司</w:t>
            </w:r>
            <w:r>
              <w:rPr>
                <w:rFonts w:ascii="Cambria" w:eastAsia="仿宋" w:hAnsi="仿宋" w:cs="仿宋" w:hint="eastAsia"/>
                <w:sz w:val="24"/>
              </w:rPr>
              <w:t xml:space="preserve">  </w:t>
            </w:r>
            <w:r>
              <w:rPr>
                <w:rFonts w:ascii="Cambria" w:eastAsia="仿宋" w:hAnsi="仿宋" w:cs="仿宋" w:hint="eastAsia"/>
                <w:sz w:val="24"/>
              </w:rPr>
              <w:t>传感器事业部总经理</w:t>
            </w:r>
          </w:p>
        </w:tc>
      </w:tr>
      <w:tr w:rsidR="001B4D35">
        <w:trPr>
          <w:trHeight w:val="623"/>
          <w:jc w:val="center"/>
        </w:trPr>
        <w:tc>
          <w:tcPr>
            <w:tcW w:w="1417" w:type="dxa"/>
            <w:shd w:val="clear" w:color="auto" w:fill="F2DCDC"/>
          </w:tcPr>
          <w:p w:rsidR="001B4D35" w:rsidRDefault="001B4D35">
            <w:pPr>
              <w:spacing w:line="360" w:lineRule="auto"/>
              <w:rPr>
                <w:rFonts w:ascii="Cambria" w:eastAsia="仿宋" w:hAnsi="仿宋" w:cs="仿宋" w:hint="eastAsia"/>
                <w:sz w:val="24"/>
              </w:rPr>
            </w:pPr>
            <w:r>
              <w:rPr>
                <w:rFonts w:ascii="Cambria" w:eastAsia="仿宋" w:hAnsi="仿宋" w:cs="仿宋" w:hint="eastAsia"/>
                <w:sz w:val="24"/>
              </w:rPr>
              <w:t>11:30-12:00</w:t>
            </w:r>
          </w:p>
        </w:tc>
        <w:tc>
          <w:tcPr>
            <w:tcW w:w="7596" w:type="dxa"/>
            <w:gridSpan w:val="2"/>
            <w:shd w:val="clear" w:color="auto" w:fill="F2DCDC"/>
            <w:vAlign w:val="center"/>
          </w:tcPr>
          <w:p w:rsidR="001B4D35" w:rsidRDefault="001B4D35">
            <w:pPr>
              <w:spacing w:line="360" w:lineRule="auto"/>
              <w:jc w:val="center"/>
              <w:rPr>
                <w:rFonts w:ascii="Cambria" w:eastAsia="仿宋" w:hAnsi="仿宋" w:cs="仿宋" w:hint="eastAsia"/>
                <w:sz w:val="24"/>
              </w:rPr>
            </w:pPr>
            <w:r>
              <w:rPr>
                <w:rFonts w:ascii="Cambria" w:eastAsia="仿宋" w:hAnsi="仿宋" w:cs="仿宋" w:hint="eastAsia"/>
                <w:sz w:val="24"/>
              </w:rPr>
              <w:t>合作洽谈</w:t>
            </w:r>
            <w:r>
              <w:rPr>
                <w:rFonts w:ascii="Cambria" w:eastAsia="仿宋" w:hAnsi="仿宋" w:cs="仿宋" w:hint="eastAsia"/>
                <w:sz w:val="24"/>
              </w:rPr>
              <w:t>&amp;</w:t>
            </w:r>
            <w:r>
              <w:rPr>
                <w:rFonts w:ascii="Cambria" w:eastAsia="仿宋" w:hAnsi="仿宋" w:cs="仿宋" w:hint="eastAsia"/>
                <w:sz w:val="24"/>
              </w:rPr>
              <w:t>互动交流</w:t>
            </w:r>
          </w:p>
        </w:tc>
      </w:tr>
    </w:tbl>
    <w:p w:rsidR="001B4D35" w:rsidRDefault="001B4D35">
      <w:pPr>
        <w:spacing w:afterLines="50" w:line="360" w:lineRule="auto"/>
        <w:jc w:val="left"/>
        <w:rPr>
          <w:rFonts w:ascii="仿宋" w:eastAsia="仿宋" w:hAnsi="仿宋" w:cs="宋体" w:hint="eastAsia"/>
          <w:sz w:val="24"/>
        </w:rPr>
      </w:pPr>
    </w:p>
    <w:p w:rsidR="001B4D35" w:rsidRDefault="001B4D35">
      <w:pPr>
        <w:spacing w:line="360" w:lineRule="auto"/>
        <w:rPr>
          <w:rFonts w:ascii="宋体" w:hAnsi="宋体" w:cs="宋体"/>
          <w:color w:val="191919"/>
          <w:sz w:val="28"/>
          <w:szCs w:val="28"/>
          <w:shd w:val="clear" w:color="auto" w:fill="FFFFFF"/>
        </w:rPr>
      </w:pPr>
    </w:p>
    <w:p w:rsidR="001B4D35" w:rsidRDefault="001B4D35">
      <w:pPr>
        <w:spacing w:line="360" w:lineRule="auto"/>
        <w:rPr>
          <w:rFonts w:ascii="宋体" w:hAnsi="宋体" w:cs="宋体" w:hint="eastAsia"/>
          <w:color w:val="191919"/>
          <w:sz w:val="28"/>
          <w:szCs w:val="28"/>
          <w:shd w:val="clear" w:color="auto" w:fill="FFFFFF"/>
        </w:rPr>
      </w:pPr>
      <w:r>
        <w:rPr>
          <w:rFonts w:ascii="宋体" w:hAnsi="宋体" w:cs="宋体"/>
          <w:color w:val="191919"/>
          <w:sz w:val="28"/>
          <w:szCs w:val="28"/>
          <w:shd w:val="clear" w:color="auto" w:fill="FFFFFF"/>
        </w:rPr>
        <w:br w:type="page"/>
      </w:r>
    </w:p>
    <w:p w:rsidR="001B4D35" w:rsidRDefault="001B4D35">
      <w:pPr>
        <w:jc w:val="center"/>
        <w:rPr>
          <w:rFonts w:ascii="仿宋" w:eastAsia="仿宋" w:hAnsi="仿宋" w:cs="宋体"/>
          <w:b/>
          <w:bCs/>
          <w:sz w:val="28"/>
          <w:szCs w:val="28"/>
        </w:rPr>
      </w:pPr>
      <w:r>
        <w:rPr>
          <w:rFonts w:ascii="仿宋" w:eastAsia="仿宋" w:hAnsi="仿宋" w:cs="宋体" w:hint="eastAsia"/>
          <w:b/>
          <w:bCs/>
          <w:sz w:val="28"/>
          <w:szCs w:val="28"/>
        </w:rPr>
        <w:t>集成电路产业生态研讨会暨投融资合作专场交流会</w:t>
      </w:r>
    </w:p>
    <w:p w:rsidR="001B4D35" w:rsidRDefault="001B4D35">
      <w:pPr>
        <w:jc w:val="center"/>
        <w:rPr>
          <w:rFonts w:ascii="仿宋" w:eastAsia="仿宋" w:hAnsi="仿宋" w:cs="宋体" w:hint="eastAsia"/>
          <w:b/>
          <w:bCs/>
          <w:sz w:val="28"/>
          <w:szCs w:val="28"/>
        </w:rPr>
      </w:pPr>
      <w:r>
        <w:rPr>
          <w:rFonts w:ascii="仿宋" w:eastAsia="仿宋" w:hAnsi="仿宋" w:cs="宋体" w:hint="eastAsia"/>
          <w:sz w:val="28"/>
          <w:szCs w:val="28"/>
        </w:rPr>
        <w:t>（12月19日）</w:t>
      </w:r>
    </w:p>
    <w:p w:rsidR="001B4D35" w:rsidRDefault="001B4D35">
      <w:pPr>
        <w:spacing w:line="360" w:lineRule="auto"/>
        <w:ind w:firstLineChars="200" w:firstLine="480"/>
        <w:jc w:val="left"/>
        <w:rPr>
          <w:rFonts w:ascii="仿宋" w:eastAsia="仿宋" w:hAnsi="仿宋" w:cs="宋体" w:hint="eastAsia"/>
          <w:bCs/>
          <w:color w:val="191919"/>
          <w:sz w:val="24"/>
          <w:shd w:val="clear" w:color="auto" w:fill="FFFFFF"/>
        </w:rPr>
      </w:pPr>
      <w:r>
        <w:rPr>
          <w:rFonts w:ascii="仿宋" w:eastAsia="仿宋" w:hAnsi="仿宋" w:cs="宋体" w:hint="eastAsia"/>
          <w:bCs/>
          <w:color w:val="191919"/>
          <w:sz w:val="24"/>
          <w:shd w:val="clear" w:color="auto" w:fill="FFFFFF"/>
        </w:rPr>
        <w:t>为促进集成电路行业产学研政界的沟通与交流，打造产业园区、孵化器、投融资机构与创新、创业型企业之间的合作对接平台。会议拟邀请相关单位负责人共话产业发展现状与未来投资热点，交流相关经验，同时为相关优质项目的发展壮大建言献策。本次活动拟开放8个路演席位及100个嘉宾席位；欢迎政府相关部门、集成电路相关行业协会及产业联盟、投资机构、行业创业者及拟创业者报名参加。</w:t>
      </w:r>
    </w:p>
    <w:p w:rsidR="001B4D35" w:rsidRDefault="001B4D35">
      <w:pPr>
        <w:spacing w:line="360" w:lineRule="auto"/>
        <w:rPr>
          <w:rFonts w:ascii="宋体" w:hAnsi="宋体" w:cs="宋体" w:hint="eastAsia"/>
          <w:color w:val="191919"/>
          <w:sz w:val="24"/>
          <w:shd w:val="clear" w:color="auto" w:fill="FFFFFF"/>
        </w:rPr>
      </w:pPr>
    </w:p>
    <w:p w:rsidR="001B4D35" w:rsidRDefault="001B4D35">
      <w:pPr>
        <w:spacing w:line="360" w:lineRule="auto"/>
        <w:jc w:val="left"/>
        <w:rPr>
          <w:rFonts w:ascii="仿宋" w:eastAsia="仿宋" w:hAnsi="仿宋" w:cs="宋体" w:hint="eastAsia"/>
          <w:color w:val="191919"/>
          <w:sz w:val="24"/>
          <w:shd w:val="clear" w:color="auto" w:fill="FFFFFF"/>
        </w:rPr>
      </w:pPr>
      <w:r>
        <w:rPr>
          <w:rFonts w:ascii="仿宋" w:eastAsia="仿宋" w:hAnsi="仿宋" w:cs="宋体" w:hint="eastAsia"/>
          <w:b/>
          <w:bCs/>
          <w:color w:val="191919"/>
          <w:sz w:val="24"/>
          <w:shd w:val="clear" w:color="auto" w:fill="FFFFFF"/>
        </w:rPr>
        <w:t>会议安排</w:t>
      </w:r>
    </w:p>
    <w:p w:rsidR="001B4D35" w:rsidRDefault="001B4D35">
      <w:pPr>
        <w:spacing w:line="360" w:lineRule="auto"/>
        <w:jc w:val="left"/>
        <w:rPr>
          <w:rFonts w:ascii="仿宋" w:eastAsia="仿宋" w:hAnsi="仿宋" w:cs="宋体" w:hint="eastAsia"/>
          <w:bCs/>
          <w:color w:val="191919"/>
          <w:sz w:val="24"/>
          <w:shd w:val="clear" w:color="auto" w:fill="FFFFFF"/>
        </w:rPr>
      </w:pPr>
      <w:r>
        <w:rPr>
          <w:rFonts w:ascii="仿宋" w:eastAsia="仿宋" w:hAnsi="仿宋" w:cs="宋体" w:hint="eastAsia"/>
          <w:b/>
          <w:color w:val="191919"/>
          <w:sz w:val="24"/>
          <w:shd w:val="clear" w:color="auto" w:fill="FFFFFF"/>
        </w:rPr>
        <w:t>1.主题：</w:t>
      </w:r>
      <w:r>
        <w:rPr>
          <w:rFonts w:ascii="仿宋" w:eastAsia="仿宋" w:hAnsi="仿宋" w:cs="宋体" w:hint="eastAsia"/>
          <w:bCs/>
          <w:color w:val="191919"/>
          <w:sz w:val="24"/>
          <w:shd w:val="clear" w:color="auto" w:fill="FFFFFF"/>
        </w:rPr>
        <w:t>集成电路产业生态环境及投融资合作交流</w:t>
      </w:r>
    </w:p>
    <w:p w:rsidR="001B4D35" w:rsidRDefault="001B4D35">
      <w:pPr>
        <w:spacing w:line="360" w:lineRule="auto"/>
        <w:jc w:val="left"/>
        <w:rPr>
          <w:rFonts w:ascii="仿宋" w:eastAsia="仿宋" w:hAnsi="仿宋" w:cs="宋体" w:hint="eastAsia"/>
          <w:sz w:val="24"/>
        </w:rPr>
      </w:pPr>
      <w:r>
        <w:rPr>
          <w:rFonts w:ascii="仿宋" w:eastAsia="仿宋" w:hAnsi="仿宋" w:cs="宋体" w:hint="eastAsia"/>
          <w:b/>
          <w:color w:val="191919"/>
          <w:sz w:val="24"/>
          <w:shd w:val="clear" w:color="auto" w:fill="FFFFFF"/>
        </w:rPr>
        <w:t>2.议程</w:t>
      </w:r>
      <w:r>
        <w:rPr>
          <w:rFonts w:ascii="仿宋" w:eastAsia="仿宋" w:hAnsi="仿宋" w:cs="宋体" w:hint="eastAsia"/>
          <w:sz w:val="24"/>
        </w:rPr>
        <w:t>（根据实际情况动态调整）</w:t>
      </w:r>
    </w:p>
    <w:p w:rsidR="001B4D35" w:rsidRDefault="001B4D35">
      <w:pPr>
        <w:spacing w:line="360" w:lineRule="auto"/>
        <w:rPr>
          <w:rFonts w:ascii="仿宋" w:eastAsia="仿宋" w:hAnsi="仿宋" w:cs="宋体"/>
          <w:bCs/>
          <w:color w:val="191919"/>
          <w:sz w:val="24"/>
          <w:shd w:val="clear" w:color="auto" w:fill="FFFFFF"/>
        </w:rPr>
      </w:pPr>
      <w:r>
        <w:rPr>
          <w:rFonts w:ascii="仿宋" w:eastAsia="仿宋" w:hAnsi="仿宋" w:cs="宋体" w:hint="eastAsia"/>
          <w:bCs/>
          <w:color w:val="191919"/>
          <w:sz w:val="24"/>
          <w:shd w:val="clear" w:color="auto" w:fill="FFFFFF"/>
        </w:rPr>
        <w:t>（1）产业环境及行业投融资趋势研讨会（12月19日上午）</w:t>
      </w:r>
    </w:p>
    <w:p w:rsidR="001B4D35" w:rsidRDefault="001B4D35">
      <w:pPr>
        <w:spacing w:line="360" w:lineRule="auto"/>
        <w:rPr>
          <w:rFonts w:ascii="仿宋" w:eastAsia="仿宋" w:hAnsi="仿宋" w:cs="宋体" w:hint="eastAsia"/>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4111"/>
        <w:gridCol w:w="3047"/>
      </w:tblGrid>
      <w:tr w:rsidR="001B4D35">
        <w:trPr>
          <w:jc w:val="center"/>
        </w:trPr>
        <w:tc>
          <w:tcPr>
            <w:tcW w:w="1560" w:type="dxa"/>
            <w:shd w:val="clear" w:color="auto" w:fill="8DB3E2"/>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时间</w:t>
            </w:r>
          </w:p>
        </w:tc>
        <w:tc>
          <w:tcPr>
            <w:tcW w:w="4111" w:type="dxa"/>
            <w:shd w:val="clear" w:color="auto" w:fill="8DB3E2"/>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内容</w:t>
            </w:r>
          </w:p>
        </w:tc>
        <w:tc>
          <w:tcPr>
            <w:tcW w:w="3047" w:type="dxa"/>
            <w:shd w:val="clear" w:color="auto" w:fill="8DB3E2"/>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演讲嘉宾</w:t>
            </w:r>
          </w:p>
        </w:tc>
      </w:tr>
      <w:tr w:rsidR="001B4D35">
        <w:trPr>
          <w:trHeight w:val="962"/>
          <w:jc w:val="center"/>
        </w:trPr>
        <w:tc>
          <w:tcPr>
            <w:tcW w:w="1560" w:type="dxa"/>
            <w:shd w:val="clear" w:color="auto" w:fill="FBD4B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9:00-9:30</w:t>
            </w:r>
          </w:p>
        </w:tc>
        <w:tc>
          <w:tcPr>
            <w:tcW w:w="4111" w:type="dxa"/>
            <w:shd w:val="clear" w:color="auto" w:fill="FBD4B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（拟）集成电路产业政策介绍及产业园区介绍分享</w:t>
            </w:r>
          </w:p>
        </w:tc>
        <w:tc>
          <w:tcPr>
            <w:tcW w:w="3047" w:type="dxa"/>
            <w:shd w:val="clear" w:color="auto" w:fill="FBD4B4"/>
            <w:vAlign w:val="center"/>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 xml:space="preserve">曹卫华 </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南京浦口经济开发区管理委员会主任</w:t>
            </w:r>
          </w:p>
        </w:tc>
      </w:tr>
      <w:tr w:rsidR="001B4D35">
        <w:trPr>
          <w:trHeight w:val="663"/>
          <w:jc w:val="center"/>
        </w:trPr>
        <w:tc>
          <w:tcPr>
            <w:tcW w:w="1560" w:type="dxa"/>
            <w:shd w:val="clear" w:color="auto" w:fill="FDEADA"/>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9:</w:t>
            </w:r>
            <w:r>
              <w:rPr>
                <w:rFonts w:ascii="仿宋" w:eastAsia="仿宋" w:hAnsi="仿宋" w:cs="仿宋"/>
                <w:sz w:val="24"/>
              </w:rPr>
              <w:t>30</w:t>
            </w:r>
            <w:r>
              <w:rPr>
                <w:rFonts w:ascii="仿宋" w:eastAsia="仿宋" w:hAnsi="仿宋" w:cs="仿宋" w:hint="eastAsia"/>
                <w:sz w:val="24"/>
              </w:rPr>
              <w:t>-1</w:t>
            </w:r>
            <w:r>
              <w:rPr>
                <w:rFonts w:ascii="仿宋" w:eastAsia="仿宋" w:hAnsi="仿宋" w:cs="仿宋"/>
                <w:sz w:val="24"/>
              </w:rPr>
              <w:t>0</w:t>
            </w:r>
            <w:r>
              <w:rPr>
                <w:rFonts w:ascii="仿宋" w:eastAsia="仿宋" w:hAnsi="仿宋" w:cs="仿宋" w:hint="eastAsia"/>
                <w:sz w:val="24"/>
              </w:rPr>
              <w:t>:00</w:t>
            </w:r>
          </w:p>
        </w:tc>
        <w:tc>
          <w:tcPr>
            <w:tcW w:w="4111" w:type="dxa"/>
            <w:shd w:val="clear" w:color="auto" w:fill="FDEADA"/>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当前中国集成电路产业投资环境及未来产业投资需求</w:t>
            </w:r>
          </w:p>
        </w:tc>
        <w:tc>
          <w:tcPr>
            <w:tcW w:w="3047" w:type="dxa"/>
            <w:shd w:val="clear" w:color="auto" w:fill="FDEADA"/>
            <w:vAlign w:val="center"/>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李亚军</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上海临芯投资管理有限公司创始人兼CEO</w:t>
            </w:r>
          </w:p>
        </w:tc>
      </w:tr>
      <w:tr w:rsidR="001B4D35">
        <w:trPr>
          <w:trHeight w:val="663"/>
          <w:jc w:val="center"/>
        </w:trPr>
        <w:tc>
          <w:tcPr>
            <w:tcW w:w="1560" w:type="dxa"/>
            <w:shd w:val="clear" w:color="auto" w:fill="FABF8F"/>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10:00-10:30</w:t>
            </w:r>
          </w:p>
        </w:tc>
        <w:tc>
          <w:tcPr>
            <w:tcW w:w="4111" w:type="dxa"/>
            <w:shd w:val="clear" w:color="auto" w:fill="FABF8F"/>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（拟）行业投资经验的分享</w:t>
            </w:r>
          </w:p>
        </w:tc>
        <w:tc>
          <w:tcPr>
            <w:tcW w:w="3047" w:type="dxa"/>
            <w:shd w:val="clear" w:color="auto" w:fill="FABF8F"/>
            <w:vAlign w:val="center"/>
          </w:tcPr>
          <w:p w:rsidR="001B4D35" w:rsidRDefault="001B4D35">
            <w:pPr>
              <w:spacing w:line="276" w:lineRule="auto"/>
              <w:jc w:val="center"/>
              <w:rPr>
                <w:rFonts w:ascii="仿宋" w:eastAsia="仿宋" w:hAnsi="仿宋" w:cs="仿宋" w:hint="eastAsia"/>
                <w:b/>
                <w:bCs/>
                <w:sz w:val="24"/>
              </w:rPr>
            </w:pPr>
            <w:r>
              <w:rPr>
                <w:rFonts w:ascii="仿宋" w:eastAsia="仿宋" w:hAnsi="仿宋" w:cs="仿宋" w:hint="eastAsia"/>
                <w:b/>
                <w:bCs/>
                <w:sz w:val="24"/>
              </w:rPr>
              <w:t>汤治华</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和利资本投资合伙人</w:t>
            </w:r>
          </w:p>
        </w:tc>
      </w:tr>
      <w:tr w:rsidR="001B4D35">
        <w:trPr>
          <w:trHeight w:val="797"/>
          <w:jc w:val="center"/>
        </w:trPr>
        <w:tc>
          <w:tcPr>
            <w:tcW w:w="1560" w:type="dxa"/>
            <w:shd w:val="clear" w:color="auto" w:fill="EBF1DE"/>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10:30-11:00</w:t>
            </w:r>
          </w:p>
        </w:tc>
        <w:tc>
          <w:tcPr>
            <w:tcW w:w="4111" w:type="dxa"/>
            <w:shd w:val="clear" w:color="auto" w:fill="EBF1DE"/>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（拟）集成电路中小企业孵化经验介绍</w:t>
            </w:r>
          </w:p>
        </w:tc>
        <w:tc>
          <w:tcPr>
            <w:tcW w:w="3047" w:type="dxa"/>
            <w:shd w:val="clear" w:color="auto" w:fill="EBF1DE"/>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b/>
                <w:bCs/>
                <w:sz w:val="24"/>
              </w:rPr>
              <w:t>马宁</w:t>
            </w:r>
            <w:r>
              <w:rPr>
                <w:rFonts w:ascii="仿宋" w:eastAsia="仿宋" w:hAnsi="仿宋" w:cs="仿宋" w:hint="eastAsia"/>
                <w:sz w:val="24"/>
              </w:rPr>
              <w:t xml:space="preserve"> </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第一创客CEO</w:t>
            </w:r>
          </w:p>
        </w:tc>
      </w:tr>
      <w:tr w:rsidR="001B4D35">
        <w:trPr>
          <w:trHeight w:val="812"/>
          <w:jc w:val="center"/>
        </w:trPr>
        <w:tc>
          <w:tcPr>
            <w:tcW w:w="1560" w:type="dxa"/>
            <w:shd w:val="clear" w:color="auto" w:fill="D6E3BC"/>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11:00-11:30</w:t>
            </w:r>
          </w:p>
        </w:tc>
        <w:tc>
          <w:tcPr>
            <w:tcW w:w="4111" w:type="dxa"/>
            <w:shd w:val="clear" w:color="auto" w:fill="D6E3BC"/>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（拟）集成电路中小企业融资难问题现象及分析</w:t>
            </w:r>
            <w:r>
              <w:rPr>
                <w:rFonts w:ascii="仿宋" w:eastAsia="仿宋" w:hAnsi="仿宋" w:cs="仿宋" w:hint="eastAsia"/>
                <w:sz w:val="24"/>
              </w:rPr>
              <w:tab/>
            </w:r>
          </w:p>
        </w:tc>
        <w:tc>
          <w:tcPr>
            <w:tcW w:w="3047" w:type="dxa"/>
            <w:shd w:val="clear" w:color="auto" w:fill="D6E3BC"/>
            <w:vAlign w:val="center"/>
          </w:tcPr>
          <w:p w:rsidR="001B4D35" w:rsidRDefault="001B4D35">
            <w:pPr>
              <w:spacing w:line="276" w:lineRule="auto"/>
              <w:jc w:val="center"/>
              <w:rPr>
                <w:rFonts w:ascii="仿宋" w:eastAsia="仿宋" w:hAnsi="仿宋" w:cs="仿宋"/>
                <w:b/>
                <w:sz w:val="24"/>
              </w:rPr>
            </w:pPr>
            <w:r>
              <w:rPr>
                <w:rFonts w:ascii="仿宋" w:eastAsia="仿宋" w:hAnsi="仿宋" w:cs="仿宋" w:hint="eastAsia"/>
                <w:b/>
                <w:sz w:val="24"/>
              </w:rPr>
              <w:t>苏辉</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中科光芯董事长</w:t>
            </w:r>
          </w:p>
        </w:tc>
      </w:tr>
    </w:tbl>
    <w:p w:rsidR="001B4D35" w:rsidRDefault="001B4D35">
      <w:pPr>
        <w:spacing w:line="360" w:lineRule="auto"/>
        <w:rPr>
          <w:rFonts w:ascii="仿宋" w:eastAsia="仿宋" w:hAnsi="仿宋" w:cs="宋体"/>
          <w:bCs/>
          <w:color w:val="191919"/>
          <w:sz w:val="24"/>
          <w:shd w:val="clear" w:color="auto" w:fill="FFFFFF"/>
        </w:rPr>
      </w:pPr>
    </w:p>
    <w:p w:rsidR="001B4D35" w:rsidRDefault="001B4D35">
      <w:pPr>
        <w:spacing w:line="360" w:lineRule="auto"/>
        <w:rPr>
          <w:rFonts w:ascii="仿宋" w:eastAsia="仿宋" w:hAnsi="仿宋" w:cs="宋体"/>
          <w:bCs/>
          <w:color w:val="191919"/>
          <w:sz w:val="24"/>
          <w:shd w:val="clear" w:color="auto" w:fill="FFFFFF"/>
        </w:rPr>
      </w:pPr>
    </w:p>
    <w:p w:rsidR="001B4D35" w:rsidRDefault="001B4D35">
      <w:pPr>
        <w:spacing w:line="360" w:lineRule="auto"/>
        <w:rPr>
          <w:rFonts w:ascii="仿宋" w:eastAsia="仿宋" w:hAnsi="仿宋" w:cs="宋体" w:hint="eastAsia"/>
          <w:bCs/>
          <w:color w:val="191919"/>
          <w:sz w:val="24"/>
          <w:shd w:val="clear" w:color="auto" w:fill="FFFFFF"/>
        </w:rPr>
      </w:pPr>
    </w:p>
    <w:p w:rsidR="001B4D35" w:rsidRDefault="001B4D35">
      <w:pPr>
        <w:spacing w:line="360" w:lineRule="auto"/>
        <w:rPr>
          <w:rFonts w:ascii="仿宋" w:eastAsia="仿宋" w:hAnsi="仿宋" w:cs="宋体" w:hint="eastAsia"/>
          <w:bCs/>
          <w:color w:val="191919"/>
          <w:sz w:val="24"/>
          <w:shd w:val="clear" w:color="auto" w:fill="FFFFFF"/>
        </w:rPr>
      </w:pPr>
      <w:r>
        <w:rPr>
          <w:rFonts w:ascii="仿宋" w:eastAsia="仿宋" w:hAnsi="仿宋" w:cs="宋体" w:hint="eastAsia"/>
          <w:bCs/>
          <w:color w:val="191919"/>
          <w:sz w:val="24"/>
          <w:shd w:val="clear" w:color="auto" w:fill="FFFFFF"/>
        </w:rPr>
        <w:lastRenderedPageBreak/>
        <w:t>（2）项目交流专场（12月19日下午）</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3532"/>
        <w:gridCol w:w="3473"/>
      </w:tblGrid>
      <w:tr w:rsidR="001B4D35">
        <w:trPr>
          <w:jc w:val="center"/>
        </w:trPr>
        <w:tc>
          <w:tcPr>
            <w:tcW w:w="1713"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时间</w:t>
            </w:r>
          </w:p>
        </w:tc>
        <w:tc>
          <w:tcPr>
            <w:tcW w:w="3532" w:type="dxa"/>
            <w:shd w:val="clear" w:color="auto" w:fill="8DB3E2"/>
          </w:tcPr>
          <w:p w:rsidR="001B4D35" w:rsidRDefault="001B4D35">
            <w:pPr>
              <w:spacing w:line="276" w:lineRule="auto"/>
              <w:jc w:val="center"/>
              <w:rPr>
                <w:rFonts w:ascii="仿宋" w:eastAsia="仿宋" w:hAnsi="仿宋"/>
                <w:b/>
                <w:sz w:val="24"/>
              </w:rPr>
            </w:pPr>
            <w:r>
              <w:rPr>
                <w:rFonts w:ascii="仿宋" w:eastAsia="仿宋" w:hAnsi="仿宋" w:hint="eastAsia"/>
                <w:b/>
                <w:sz w:val="24"/>
              </w:rPr>
              <w:t>内容</w:t>
            </w:r>
          </w:p>
        </w:tc>
        <w:tc>
          <w:tcPr>
            <w:tcW w:w="3473" w:type="dxa"/>
            <w:shd w:val="clear" w:color="auto" w:fill="8DB3E2"/>
          </w:tcPr>
          <w:p w:rsidR="001B4D35" w:rsidRDefault="001B4D35">
            <w:pPr>
              <w:spacing w:line="276" w:lineRule="auto"/>
              <w:jc w:val="center"/>
              <w:rPr>
                <w:rFonts w:ascii="仿宋" w:eastAsia="仿宋" w:hAnsi="仿宋" w:hint="eastAsia"/>
                <w:b/>
                <w:sz w:val="24"/>
              </w:rPr>
            </w:pPr>
            <w:r>
              <w:rPr>
                <w:rFonts w:ascii="仿宋" w:eastAsia="仿宋" w:hAnsi="仿宋" w:hint="eastAsia"/>
                <w:b/>
                <w:sz w:val="24"/>
              </w:rPr>
              <w:t>演讲嘉宾</w:t>
            </w:r>
          </w:p>
        </w:tc>
      </w:tr>
      <w:tr w:rsidR="001B4D35">
        <w:trPr>
          <w:trHeight w:val="962"/>
          <w:jc w:val="center"/>
        </w:trPr>
        <w:tc>
          <w:tcPr>
            <w:tcW w:w="1713" w:type="dxa"/>
            <w:shd w:val="clear" w:color="auto" w:fill="DCE6F2"/>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30</w:t>
            </w:r>
            <w:r>
              <w:rPr>
                <w:rFonts w:ascii="仿宋" w:eastAsia="仿宋" w:hAnsi="仿宋" w:cs="仿宋"/>
                <w:sz w:val="24"/>
              </w:rPr>
              <w:t xml:space="preserve"> -14:0</w:t>
            </w:r>
            <w:r>
              <w:rPr>
                <w:rFonts w:ascii="仿宋" w:eastAsia="仿宋" w:hAnsi="仿宋" w:cs="仿宋" w:hint="eastAsia"/>
                <w:sz w:val="24"/>
              </w:rPr>
              <w:t>0</w:t>
            </w:r>
          </w:p>
        </w:tc>
        <w:tc>
          <w:tcPr>
            <w:tcW w:w="3532" w:type="dxa"/>
            <w:shd w:val="clear" w:color="auto" w:fill="DCE6F2"/>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寒冬来临的挑战与机遇</w:t>
            </w:r>
          </w:p>
        </w:tc>
        <w:tc>
          <w:tcPr>
            <w:tcW w:w="3473" w:type="dxa"/>
            <w:shd w:val="clear" w:color="auto" w:fill="DCE6F2"/>
            <w:vAlign w:val="center"/>
          </w:tcPr>
          <w:p w:rsidR="001B4D35" w:rsidRDefault="001B4D35">
            <w:pPr>
              <w:spacing w:line="276" w:lineRule="auto"/>
              <w:jc w:val="center"/>
              <w:rPr>
                <w:rFonts w:ascii="仿宋" w:eastAsia="仿宋" w:hAnsi="仿宋" w:cs="仿宋"/>
                <w:b/>
                <w:sz w:val="24"/>
              </w:rPr>
            </w:pPr>
            <w:r>
              <w:rPr>
                <w:rFonts w:ascii="仿宋" w:eastAsia="仿宋" w:hAnsi="仿宋" w:cs="仿宋" w:hint="eastAsia"/>
                <w:b/>
                <w:sz w:val="24"/>
              </w:rPr>
              <w:t>王汇联</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厦门半导体投资集团有限公司董事、总经理</w:t>
            </w:r>
          </w:p>
        </w:tc>
      </w:tr>
      <w:tr w:rsidR="001B4D35">
        <w:trPr>
          <w:trHeight w:val="962"/>
          <w:jc w:val="center"/>
        </w:trPr>
        <w:tc>
          <w:tcPr>
            <w:tcW w:w="1713" w:type="dxa"/>
            <w:shd w:val="clear" w:color="auto" w:fill="B8CCE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4:00</w:t>
            </w:r>
            <w:r>
              <w:rPr>
                <w:rFonts w:ascii="仿宋" w:eastAsia="仿宋" w:hAnsi="仿宋" w:cs="仿宋"/>
                <w:sz w:val="24"/>
              </w:rPr>
              <w:t xml:space="preserve"> -1</w:t>
            </w:r>
            <w:r>
              <w:rPr>
                <w:rFonts w:ascii="仿宋" w:eastAsia="仿宋" w:hAnsi="仿宋" w:cs="仿宋" w:hint="eastAsia"/>
                <w:sz w:val="24"/>
              </w:rPr>
              <w:t>4:30</w:t>
            </w:r>
          </w:p>
        </w:tc>
        <w:tc>
          <w:tcPr>
            <w:tcW w:w="3532" w:type="dxa"/>
            <w:shd w:val="clear" w:color="auto" w:fill="B8CCE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浦口区人才及</w:t>
            </w:r>
            <w:r>
              <w:rPr>
                <w:rFonts w:ascii="仿宋" w:eastAsia="仿宋" w:hAnsi="仿宋" w:cs="仿宋"/>
                <w:sz w:val="24"/>
              </w:rPr>
              <w:t>产业政策推介</w:t>
            </w:r>
          </w:p>
        </w:tc>
        <w:tc>
          <w:tcPr>
            <w:tcW w:w="3473" w:type="dxa"/>
            <w:shd w:val="clear" w:color="auto" w:fill="B8CCE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（拟）南京浦口经济开发区管理委员会</w:t>
            </w:r>
          </w:p>
        </w:tc>
      </w:tr>
      <w:tr w:rsidR="001B4D35">
        <w:trPr>
          <w:trHeight w:val="663"/>
          <w:jc w:val="center"/>
        </w:trPr>
        <w:tc>
          <w:tcPr>
            <w:tcW w:w="1713" w:type="dxa"/>
            <w:shd w:val="clear" w:color="auto" w:fill="EBF1DE"/>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:30</w:t>
            </w:r>
            <w:r>
              <w:rPr>
                <w:rFonts w:ascii="仿宋" w:eastAsia="仿宋" w:hAnsi="仿宋" w:cs="仿宋"/>
                <w:sz w:val="24"/>
              </w:rPr>
              <w:t>-14</w:t>
            </w:r>
            <w:r>
              <w:rPr>
                <w:rFonts w:ascii="仿宋" w:eastAsia="仿宋" w:hAnsi="仿宋" w:cs="仿宋" w:hint="eastAsia"/>
                <w:sz w:val="24"/>
              </w:rPr>
              <w:t>:4</w:t>
            </w:r>
            <w:r>
              <w:rPr>
                <w:rFonts w:ascii="仿宋" w:eastAsia="仿宋" w:hAnsi="仿宋" w:cs="仿宋"/>
                <w:sz w:val="24"/>
              </w:rPr>
              <w:t>5</w:t>
            </w:r>
          </w:p>
        </w:tc>
        <w:tc>
          <w:tcPr>
            <w:tcW w:w="3532" w:type="dxa"/>
            <w:shd w:val="clear" w:color="auto" w:fill="EBF1DE"/>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c>
          <w:tcPr>
            <w:tcW w:w="3473" w:type="dxa"/>
            <w:shd w:val="clear" w:color="auto" w:fill="EBF1DE"/>
            <w:vAlign w:val="center"/>
          </w:tcPr>
          <w:p w:rsidR="001B4D35" w:rsidRDefault="001B4D35">
            <w:pPr>
              <w:spacing w:line="276" w:lineRule="auto"/>
              <w:jc w:val="center"/>
              <w:rPr>
                <w:rFonts w:ascii="仿宋" w:eastAsia="仿宋" w:hAnsi="仿宋" w:cs="仿宋"/>
                <w:b/>
                <w:sz w:val="24"/>
              </w:rPr>
            </w:pPr>
            <w:r>
              <w:rPr>
                <w:rFonts w:ascii="仿宋" w:eastAsia="仿宋" w:hAnsi="仿宋" w:cs="仿宋" w:hint="eastAsia"/>
                <w:b/>
                <w:sz w:val="24"/>
              </w:rPr>
              <w:t xml:space="preserve">郭正标  </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世域天基CEO</w:t>
            </w:r>
          </w:p>
        </w:tc>
      </w:tr>
      <w:tr w:rsidR="001B4D35">
        <w:trPr>
          <w:trHeight w:val="663"/>
          <w:jc w:val="center"/>
        </w:trPr>
        <w:tc>
          <w:tcPr>
            <w:tcW w:w="1713" w:type="dxa"/>
            <w:shd w:val="clear" w:color="auto" w:fill="D6E3BC"/>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sz w:val="24"/>
              </w:rPr>
              <w:t>14</w:t>
            </w:r>
            <w:r>
              <w:rPr>
                <w:rFonts w:ascii="仿宋" w:eastAsia="仿宋" w:hAnsi="仿宋" w:cs="仿宋" w:hint="eastAsia"/>
                <w:sz w:val="24"/>
              </w:rPr>
              <w:t>:4</w:t>
            </w:r>
            <w:r>
              <w:rPr>
                <w:rFonts w:ascii="仿宋" w:eastAsia="仿宋" w:hAnsi="仿宋" w:cs="仿宋"/>
                <w:sz w:val="24"/>
              </w:rPr>
              <w:t>5-1</w:t>
            </w:r>
            <w:r>
              <w:rPr>
                <w:rFonts w:ascii="仿宋" w:eastAsia="仿宋" w:hAnsi="仿宋" w:cs="仿宋" w:hint="eastAsia"/>
                <w:sz w:val="24"/>
              </w:rPr>
              <w:t>5:0</w:t>
            </w:r>
            <w:r>
              <w:rPr>
                <w:rFonts w:ascii="仿宋" w:eastAsia="仿宋" w:hAnsi="仿宋" w:cs="仿宋"/>
                <w:sz w:val="24"/>
              </w:rPr>
              <w:t>0</w:t>
            </w:r>
          </w:p>
        </w:tc>
        <w:tc>
          <w:tcPr>
            <w:tcW w:w="3532" w:type="dxa"/>
            <w:shd w:val="clear" w:color="auto" w:fill="D6E3BC"/>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c>
          <w:tcPr>
            <w:tcW w:w="3473" w:type="dxa"/>
            <w:shd w:val="clear" w:color="auto" w:fill="D6E3BC"/>
            <w:vAlign w:val="center"/>
          </w:tcPr>
          <w:p w:rsidR="001B4D35" w:rsidRDefault="001B4D35">
            <w:pPr>
              <w:spacing w:line="276" w:lineRule="auto"/>
              <w:jc w:val="center"/>
              <w:rPr>
                <w:rFonts w:ascii="仿宋" w:eastAsia="仿宋" w:hAnsi="仿宋" w:cs="仿宋"/>
                <w:b/>
                <w:sz w:val="24"/>
              </w:rPr>
            </w:pPr>
            <w:r>
              <w:rPr>
                <w:rFonts w:ascii="仿宋" w:eastAsia="仿宋" w:hAnsi="仿宋" w:cs="仿宋" w:hint="eastAsia"/>
                <w:b/>
                <w:sz w:val="24"/>
              </w:rPr>
              <w:t xml:space="preserve">张德才 </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上海财盈电子CEO</w:t>
            </w:r>
          </w:p>
        </w:tc>
      </w:tr>
      <w:tr w:rsidR="001B4D35">
        <w:trPr>
          <w:trHeight w:val="663"/>
          <w:jc w:val="center"/>
        </w:trPr>
        <w:tc>
          <w:tcPr>
            <w:tcW w:w="1713" w:type="dxa"/>
            <w:shd w:val="clear" w:color="auto" w:fill="C2D69B"/>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w:t>
            </w:r>
            <w:r>
              <w:rPr>
                <w:rFonts w:ascii="仿宋" w:eastAsia="仿宋" w:hAnsi="仿宋" w:cs="仿宋"/>
                <w:sz w:val="24"/>
              </w:rPr>
              <w:t>:</w:t>
            </w:r>
            <w:r>
              <w:rPr>
                <w:rFonts w:ascii="仿宋" w:eastAsia="仿宋" w:hAnsi="仿宋" w:cs="仿宋" w:hint="eastAsia"/>
                <w:sz w:val="24"/>
              </w:rPr>
              <w:t>00</w:t>
            </w:r>
            <w:r>
              <w:rPr>
                <w:rFonts w:ascii="仿宋" w:eastAsia="仿宋" w:hAnsi="仿宋" w:cs="仿宋"/>
                <w:sz w:val="24"/>
              </w:rPr>
              <w:t>-1</w:t>
            </w:r>
            <w:r>
              <w:rPr>
                <w:rFonts w:ascii="仿宋" w:eastAsia="仿宋" w:hAnsi="仿宋" w:cs="仿宋" w:hint="eastAsia"/>
                <w:sz w:val="24"/>
              </w:rPr>
              <w:t>5</w:t>
            </w:r>
            <w:r>
              <w:rPr>
                <w:rFonts w:ascii="仿宋" w:eastAsia="仿宋" w:hAnsi="仿宋" w:cs="仿宋"/>
                <w:sz w:val="24"/>
              </w:rPr>
              <w:t>:</w:t>
            </w:r>
            <w:r>
              <w:rPr>
                <w:rFonts w:ascii="仿宋" w:eastAsia="仿宋" w:hAnsi="仿宋" w:cs="仿宋" w:hint="eastAsia"/>
                <w:sz w:val="24"/>
              </w:rPr>
              <w:t>1</w:t>
            </w:r>
            <w:r>
              <w:rPr>
                <w:rFonts w:ascii="仿宋" w:eastAsia="仿宋" w:hAnsi="仿宋" w:cs="仿宋"/>
                <w:sz w:val="24"/>
              </w:rPr>
              <w:t>5</w:t>
            </w:r>
          </w:p>
        </w:tc>
        <w:tc>
          <w:tcPr>
            <w:tcW w:w="3532" w:type="dxa"/>
            <w:shd w:val="clear" w:color="auto" w:fill="C2D69B"/>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c>
          <w:tcPr>
            <w:tcW w:w="3473" w:type="dxa"/>
            <w:shd w:val="clear" w:color="auto" w:fill="C2D69B"/>
            <w:vAlign w:val="center"/>
          </w:tcPr>
          <w:p w:rsidR="001B4D35" w:rsidRDefault="001B4D35">
            <w:pPr>
              <w:spacing w:line="276" w:lineRule="auto"/>
              <w:jc w:val="center"/>
              <w:rPr>
                <w:rFonts w:ascii="仿宋" w:eastAsia="仿宋" w:hAnsi="仿宋" w:cs="仿宋"/>
                <w:b/>
                <w:sz w:val="24"/>
              </w:rPr>
            </w:pPr>
            <w:r>
              <w:rPr>
                <w:rFonts w:ascii="仿宋" w:eastAsia="仿宋" w:hAnsi="仿宋" w:cs="仿宋"/>
                <w:b/>
                <w:sz w:val="24"/>
              </w:rPr>
              <w:t xml:space="preserve">Yoan Dupret  </w:t>
            </w:r>
          </w:p>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Menta 董事总经理兼商务发展副总经理</w:t>
            </w:r>
          </w:p>
        </w:tc>
      </w:tr>
      <w:tr w:rsidR="001B4D35">
        <w:trPr>
          <w:trHeight w:val="663"/>
          <w:jc w:val="center"/>
        </w:trPr>
        <w:tc>
          <w:tcPr>
            <w:tcW w:w="1713" w:type="dxa"/>
            <w:shd w:val="clear" w:color="auto" w:fill="FDEADA"/>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5:15</w:t>
            </w:r>
            <w:r>
              <w:rPr>
                <w:rFonts w:ascii="仿宋" w:eastAsia="仿宋" w:hAnsi="仿宋" w:cs="仿宋"/>
                <w:sz w:val="24"/>
              </w:rPr>
              <w:t>-15</w:t>
            </w:r>
            <w:r>
              <w:rPr>
                <w:rFonts w:ascii="仿宋" w:eastAsia="仿宋" w:hAnsi="仿宋" w:cs="仿宋" w:hint="eastAsia"/>
                <w:sz w:val="24"/>
              </w:rPr>
              <w:t>:30</w:t>
            </w:r>
          </w:p>
        </w:tc>
        <w:tc>
          <w:tcPr>
            <w:tcW w:w="3532" w:type="dxa"/>
            <w:shd w:val="clear" w:color="auto" w:fill="FDEADA"/>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c>
          <w:tcPr>
            <w:tcW w:w="3473" w:type="dxa"/>
            <w:shd w:val="clear" w:color="auto" w:fill="FDEADA"/>
            <w:vAlign w:val="center"/>
          </w:tcPr>
          <w:p w:rsidR="001B4D35" w:rsidRDefault="001B4D35">
            <w:pPr>
              <w:spacing w:line="276" w:lineRule="auto"/>
              <w:jc w:val="center"/>
              <w:rPr>
                <w:rFonts w:ascii="仿宋" w:eastAsia="仿宋" w:hAnsi="仿宋" w:cs="仿宋" w:hint="eastAsia"/>
                <w:b/>
                <w:sz w:val="24"/>
              </w:rPr>
            </w:pPr>
            <w:r>
              <w:rPr>
                <w:rFonts w:ascii="仿宋" w:eastAsia="仿宋" w:hAnsi="仿宋" w:cs="仿宋" w:hint="eastAsia"/>
                <w:b/>
                <w:sz w:val="24"/>
              </w:rPr>
              <w:t xml:space="preserve">潘藩  </w:t>
            </w:r>
          </w:p>
          <w:p w:rsidR="001B4D35" w:rsidRDefault="001B4D35">
            <w:pPr>
              <w:spacing w:line="276" w:lineRule="auto"/>
              <w:jc w:val="center"/>
              <w:rPr>
                <w:rFonts w:ascii="仿宋" w:eastAsia="仿宋" w:hAnsi="仿宋" w:cs="仿宋"/>
                <w:sz w:val="24"/>
              </w:rPr>
            </w:pPr>
            <w:r>
              <w:rPr>
                <w:rFonts w:ascii="仿宋" w:eastAsia="仿宋" w:hAnsi="仿宋" w:cs="仿宋" w:hint="eastAsia"/>
                <w:sz w:val="24"/>
              </w:rPr>
              <w:t>苏州云芯微电子科技有限公司副总</w:t>
            </w:r>
          </w:p>
        </w:tc>
      </w:tr>
      <w:tr w:rsidR="001B4D35">
        <w:trPr>
          <w:trHeight w:val="663"/>
          <w:jc w:val="center"/>
        </w:trPr>
        <w:tc>
          <w:tcPr>
            <w:tcW w:w="1713" w:type="dxa"/>
            <w:shd w:val="clear" w:color="auto" w:fill="FBD4B4"/>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15</w:t>
            </w:r>
            <w:r>
              <w:rPr>
                <w:rFonts w:ascii="仿宋" w:eastAsia="仿宋" w:hAnsi="仿宋" w:cs="仿宋" w:hint="eastAsia"/>
                <w:sz w:val="24"/>
              </w:rPr>
              <w:t>:30</w:t>
            </w:r>
            <w:r>
              <w:rPr>
                <w:rFonts w:ascii="仿宋" w:eastAsia="仿宋" w:hAnsi="仿宋" w:cs="仿宋"/>
                <w:sz w:val="24"/>
              </w:rPr>
              <w:t>-15</w:t>
            </w:r>
            <w:r>
              <w:rPr>
                <w:rFonts w:ascii="仿宋" w:eastAsia="仿宋" w:hAnsi="仿宋" w:cs="仿宋" w:hint="eastAsia"/>
                <w:sz w:val="24"/>
              </w:rPr>
              <w:t>:45</w:t>
            </w:r>
          </w:p>
        </w:tc>
        <w:tc>
          <w:tcPr>
            <w:tcW w:w="3532" w:type="dxa"/>
            <w:shd w:val="clear" w:color="auto" w:fill="FBD4B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c>
          <w:tcPr>
            <w:tcW w:w="3473" w:type="dxa"/>
            <w:shd w:val="clear" w:color="auto" w:fill="FBD4B4"/>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江苏元勋电子科技有限公司</w:t>
            </w:r>
          </w:p>
        </w:tc>
      </w:tr>
      <w:tr w:rsidR="001B4D35">
        <w:trPr>
          <w:trHeight w:val="1021"/>
          <w:jc w:val="center"/>
        </w:trPr>
        <w:tc>
          <w:tcPr>
            <w:tcW w:w="1713" w:type="dxa"/>
            <w:shd w:val="clear" w:color="auto" w:fill="FABF8F"/>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15:</w:t>
            </w:r>
            <w:r>
              <w:rPr>
                <w:rFonts w:ascii="仿宋" w:eastAsia="仿宋" w:hAnsi="仿宋" w:cs="仿宋" w:hint="eastAsia"/>
                <w:sz w:val="24"/>
              </w:rPr>
              <w:t>4</w:t>
            </w:r>
            <w:r>
              <w:rPr>
                <w:rFonts w:ascii="仿宋" w:eastAsia="仿宋" w:hAnsi="仿宋" w:cs="仿宋"/>
                <w:sz w:val="24"/>
              </w:rPr>
              <w:t>5-1</w:t>
            </w: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00</w:t>
            </w:r>
          </w:p>
        </w:tc>
        <w:tc>
          <w:tcPr>
            <w:tcW w:w="7005" w:type="dxa"/>
            <w:gridSpan w:val="2"/>
            <w:shd w:val="clear" w:color="auto" w:fill="FABF8F"/>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r>
      <w:tr w:rsidR="001B4D35">
        <w:trPr>
          <w:trHeight w:val="979"/>
          <w:jc w:val="center"/>
        </w:trPr>
        <w:tc>
          <w:tcPr>
            <w:tcW w:w="1713" w:type="dxa"/>
            <w:shd w:val="clear" w:color="auto" w:fill="FABF8F"/>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0</w:t>
            </w:r>
            <w:r>
              <w:rPr>
                <w:rFonts w:ascii="仿宋" w:eastAsia="仿宋" w:hAnsi="仿宋" w:cs="仿宋"/>
                <w:sz w:val="24"/>
              </w:rPr>
              <w:t>0-1</w:t>
            </w: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1</w:t>
            </w:r>
            <w:r>
              <w:rPr>
                <w:rFonts w:ascii="仿宋" w:eastAsia="仿宋" w:hAnsi="仿宋" w:cs="仿宋"/>
                <w:sz w:val="24"/>
              </w:rPr>
              <w:t>5</w:t>
            </w:r>
          </w:p>
        </w:tc>
        <w:tc>
          <w:tcPr>
            <w:tcW w:w="7005" w:type="dxa"/>
            <w:gridSpan w:val="2"/>
            <w:shd w:val="clear" w:color="auto" w:fill="FABF8F"/>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r>
      <w:tr w:rsidR="001B4D35">
        <w:trPr>
          <w:trHeight w:val="838"/>
          <w:jc w:val="center"/>
        </w:trPr>
        <w:tc>
          <w:tcPr>
            <w:tcW w:w="1713" w:type="dxa"/>
            <w:shd w:val="clear" w:color="auto" w:fill="FABF8F"/>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6</w:t>
            </w:r>
            <w:r>
              <w:rPr>
                <w:rFonts w:ascii="仿宋" w:eastAsia="仿宋" w:hAnsi="仿宋" w:cs="仿宋"/>
                <w:sz w:val="24"/>
              </w:rPr>
              <w:t>:</w:t>
            </w:r>
            <w:r>
              <w:rPr>
                <w:rFonts w:ascii="仿宋" w:eastAsia="仿宋" w:hAnsi="仿宋" w:cs="仿宋" w:hint="eastAsia"/>
                <w:sz w:val="24"/>
              </w:rPr>
              <w:t>1</w:t>
            </w:r>
            <w:r>
              <w:rPr>
                <w:rFonts w:ascii="仿宋" w:eastAsia="仿宋" w:hAnsi="仿宋" w:cs="仿宋"/>
                <w:sz w:val="24"/>
              </w:rPr>
              <w:t>5-16:</w:t>
            </w:r>
            <w:r>
              <w:rPr>
                <w:rFonts w:ascii="仿宋" w:eastAsia="仿宋" w:hAnsi="仿宋" w:cs="仿宋" w:hint="eastAsia"/>
                <w:sz w:val="24"/>
              </w:rPr>
              <w:t>3</w:t>
            </w:r>
            <w:r>
              <w:rPr>
                <w:rFonts w:ascii="仿宋" w:eastAsia="仿宋" w:hAnsi="仿宋" w:cs="仿宋"/>
                <w:sz w:val="24"/>
              </w:rPr>
              <w:t>0</w:t>
            </w:r>
          </w:p>
        </w:tc>
        <w:tc>
          <w:tcPr>
            <w:tcW w:w="7005" w:type="dxa"/>
            <w:gridSpan w:val="2"/>
            <w:shd w:val="clear" w:color="auto" w:fill="FABF8F"/>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项目路演+Q&amp;A环节</w:t>
            </w:r>
          </w:p>
        </w:tc>
      </w:tr>
      <w:tr w:rsidR="001B4D35">
        <w:trPr>
          <w:trHeight w:val="991"/>
          <w:jc w:val="center"/>
        </w:trPr>
        <w:tc>
          <w:tcPr>
            <w:tcW w:w="1713" w:type="dxa"/>
            <w:shd w:val="clear" w:color="auto" w:fill="C7DAF1"/>
            <w:vAlign w:val="center"/>
          </w:tcPr>
          <w:p w:rsidR="001B4D35" w:rsidRDefault="001B4D35">
            <w:pPr>
              <w:spacing w:line="276" w:lineRule="auto"/>
              <w:jc w:val="center"/>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30</w:t>
            </w:r>
            <w:r>
              <w:rPr>
                <w:rFonts w:ascii="仿宋" w:eastAsia="仿宋" w:hAnsi="仿宋" w:cs="仿宋"/>
                <w:sz w:val="24"/>
              </w:rPr>
              <w:t>-1</w:t>
            </w:r>
            <w:r>
              <w:rPr>
                <w:rFonts w:ascii="仿宋" w:eastAsia="仿宋" w:hAnsi="仿宋" w:cs="仿宋" w:hint="eastAsia"/>
                <w:sz w:val="24"/>
              </w:rPr>
              <w:t>7:00</w:t>
            </w:r>
          </w:p>
        </w:tc>
        <w:tc>
          <w:tcPr>
            <w:tcW w:w="7005" w:type="dxa"/>
            <w:gridSpan w:val="2"/>
            <w:shd w:val="clear" w:color="auto" w:fill="C7DAF1"/>
            <w:vAlign w:val="center"/>
          </w:tcPr>
          <w:p w:rsidR="001B4D35" w:rsidRDefault="001B4D35">
            <w:pPr>
              <w:spacing w:line="276" w:lineRule="auto"/>
              <w:jc w:val="center"/>
              <w:rPr>
                <w:rFonts w:ascii="仿宋" w:eastAsia="仿宋" w:hAnsi="仿宋" w:cs="仿宋" w:hint="eastAsia"/>
                <w:sz w:val="24"/>
              </w:rPr>
            </w:pPr>
            <w:r>
              <w:rPr>
                <w:rFonts w:ascii="仿宋" w:eastAsia="仿宋" w:hAnsi="仿宋" w:cs="仿宋" w:hint="eastAsia"/>
                <w:sz w:val="24"/>
              </w:rPr>
              <w:t>自由对接及交流环节</w:t>
            </w:r>
          </w:p>
        </w:tc>
      </w:tr>
      <w:bookmarkEnd w:id="0"/>
    </w:tbl>
    <w:p w:rsidR="001B4D35" w:rsidRDefault="001B4D35">
      <w:pPr>
        <w:spacing w:line="360" w:lineRule="auto"/>
        <w:jc w:val="left"/>
        <w:rPr>
          <w:rFonts w:ascii="宋体" w:hAnsi="宋体" w:cs="宋体" w:hint="eastAsia"/>
          <w:sz w:val="24"/>
        </w:rPr>
        <w:sectPr w:rsidR="001B4D35">
          <w:pgSz w:w="11906" w:h="16838"/>
          <w:pgMar w:top="1440" w:right="1800" w:bottom="1440" w:left="1800" w:header="851" w:footer="992" w:gutter="0"/>
          <w:cols w:space="720"/>
          <w:docGrid w:type="lines" w:linePitch="312"/>
        </w:sectPr>
      </w:pPr>
    </w:p>
    <w:p w:rsidR="001B4D35" w:rsidRDefault="001B4D35">
      <w:pPr>
        <w:pStyle w:val="a7"/>
        <w:widowControl/>
        <w:spacing w:before="0" w:beforeAutospacing="0" w:after="0" w:afterAutospacing="0"/>
        <w:jc w:val="center"/>
        <w:rPr>
          <w:rFonts w:ascii="仿宋" w:eastAsia="仿宋" w:hAnsi="仿宋" w:cs="宋体" w:hint="eastAsia"/>
          <w:b/>
          <w:bCs/>
          <w:kern w:val="2"/>
          <w:sz w:val="32"/>
          <w:szCs w:val="32"/>
        </w:rPr>
      </w:pPr>
      <w:r>
        <w:rPr>
          <w:rFonts w:ascii="仿宋" w:eastAsia="仿宋" w:hAnsi="仿宋" w:cs="宋体" w:hint="eastAsia"/>
          <w:b/>
          <w:bCs/>
          <w:kern w:val="2"/>
          <w:sz w:val="32"/>
          <w:szCs w:val="32"/>
        </w:rPr>
        <w:lastRenderedPageBreak/>
        <w:t>交通信息</w:t>
      </w:r>
    </w:p>
    <w:p w:rsidR="001B4D35" w:rsidRDefault="001B4D35">
      <w:pPr>
        <w:pStyle w:val="a7"/>
        <w:widowControl/>
        <w:spacing w:before="0" w:beforeAutospacing="0" w:after="0" w:afterAutospacing="0" w:line="360" w:lineRule="auto"/>
        <w:rPr>
          <w:rFonts w:ascii="仿宋" w:eastAsia="仿宋" w:hAnsi="仿宋" w:cs="宋体" w:hint="eastAsia"/>
          <w:b/>
          <w:bCs/>
          <w:color w:val="191919"/>
          <w:kern w:val="2"/>
          <w:sz w:val="28"/>
          <w:szCs w:val="28"/>
          <w:shd w:val="clear" w:color="auto" w:fill="FFFFFF"/>
        </w:rPr>
      </w:pPr>
      <w:r>
        <w:rPr>
          <w:rFonts w:ascii="仿宋" w:eastAsia="仿宋" w:hAnsi="仿宋" w:cs="宋体" w:hint="eastAsia"/>
          <w:b/>
          <w:bCs/>
          <w:color w:val="191919"/>
          <w:kern w:val="2"/>
          <w:sz w:val="28"/>
          <w:szCs w:val="28"/>
          <w:shd w:val="clear" w:color="auto" w:fill="FFFFFF"/>
        </w:rPr>
        <w:t>活动地点</w:t>
      </w:r>
      <w:r>
        <w:rPr>
          <w:rStyle w:val="a4"/>
          <w:rFonts w:hint="eastAsia"/>
          <w:sz w:val="28"/>
          <w:szCs w:val="28"/>
        </w:rPr>
        <w:t>：</w:t>
      </w:r>
      <w:r>
        <w:rPr>
          <w:rFonts w:ascii="仿宋" w:eastAsia="仿宋" w:hAnsi="仿宋" w:cs="宋体" w:hint="eastAsia"/>
          <w:b/>
          <w:bCs/>
          <w:color w:val="191919"/>
          <w:kern w:val="2"/>
          <w:sz w:val="28"/>
          <w:szCs w:val="28"/>
          <w:shd w:val="clear" w:color="auto" w:fill="FFFFFF"/>
        </w:rPr>
        <w:t>南京涵月楼酒店（南京建邺区江东中路235号）</w:t>
      </w:r>
    </w:p>
    <w:p w:rsidR="001B4D35" w:rsidRDefault="001B4D35">
      <w:pPr>
        <w:pStyle w:val="a7"/>
        <w:widowControl/>
        <w:spacing w:before="0" w:beforeAutospacing="0" w:after="0" w:afterAutospacing="0" w:line="360" w:lineRule="auto"/>
        <w:rPr>
          <w:rFonts w:ascii="仿宋" w:eastAsia="仿宋" w:hAnsi="仿宋" w:cs="宋体" w:hint="eastAsia"/>
          <w:b/>
          <w:bCs/>
          <w:color w:val="191919"/>
          <w:kern w:val="2"/>
          <w:sz w:val="28"/>
          <w:szCs w:val="28"/>
          <w:shd w:val="clear" w:color="auto" w:fill="FFFFFF"/>
        </w:rPr>
      </w:pPr>
      <w:r>
        <w:rPr>
          <w:rFonts w:ascii="仿宋" w:eastAsia="仿宋" w:hAnsi="仿宋" w:cs="宋体" w:hint="eastAsia"/>
          <w:b/>
          <w:bCs/>
          <w:color w:val="191919"/>
          <w:kern w:val="2"/>
          <w:sz w:val="28"/>
          <w:szCs w:val="28"/>
          <w:shd w:val="clear" w:color="auto" w:fill="FFFFFF"/>
        </w:rPr>
        <w:t>交通指引：</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t>（1）地铁路线：地铁2号线奥体东站4号出口，步行400米</w:t>
      </w:r>
    </w:p>
    <w:p w:rsidR="001B4D35" w:rsidRDefault="001B4D35">
      <w:pPr>
        <w:pStyle w:val="a7"/>
        <w:widowControl/>
        <w:spacing w:before="0" w:beforeAutospacing="0" w:after="0" w:afterAutospacing="0" w:line="360" w:lineRule="auto"/>
      </w:pPr>
      <w:r>
        <w:rPr>
          <w:rFonts w:ascii="仿宋" w:eastAsia="仿宋" w:hAnsi="仿宋" w:cs="宋体" w:hint="eastAsia"/>
          <w:bCs/>
          <w:color w:val="191919"/>
          <w:kern w:val="2"/>
          <w:sz w:val="28"/>
          <w:szCs w:val="28"/>
          <w:shd w:val="clear" w:color="auto" w:fill="FFFFFF"/>
        </w:rPr>
        <w:t>（2）自驾路线：</w:t>
      </w:r>
      <w:r w:rsidR="004A5A2A">
        <w:rPr>
          <w:noProof/>
        </w:rPr>
        <w:drawing>
          <wp:inline distT="0" distB="0" distL="0" distR="0">
            <wp:extent cx="5276850" cy="1485900"/>
            <wp:effectExtent l="19050" t="0" r="0" b="0"/>
            <wp:docPr id="1" name="图片 7" descr="75238840519359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752388405193590758"/>
                    <pic:cNvPicPr>
                      <a:picLocks noChangeAspect="1" noChangeArrowheads="1"/>
                    </pic:cNvPicPr>
                  </pic:nvPicPr>
                  <pic:blipFill>
                    <a:blip r:embed="rId6"/>
                    <a:srcRect/>
                    <a:stretch>
                      <a:fillRect/>
                    </a:stretch>
                  </pic:blipFill>
                  <pic:spPr bwMode="auto">
                    <a:xfrm>
                      <a:off x="0" y="0"/>
                      <a:ext cx="5276850" cy="1485900"/>
                    </a:xfrm>
                    <a:prstGeom prst="rect">
                      <a:avLst/>
                    </a:prstGeom>
                    <a:noFill/>
                    <a:ln w="9525">
                      <a:noFill/>
                      <a:miter lim="800000"/>
                      <a:headEnd/>
                      <a:tailEnd/>
                    </a:ln>
                  </pic:spPr>
                </pic:pic>
              </a:graphicData>
            </a:graphic>
          </wp:inline>
        </w:drawing>
      </w:r>
    </w:p>
    <w:p w:rsidR="001B4D35" w:rsidRDefault="001B4D35">
      <w:pPr>
        <w:pStyle w:val="a7"/>
        <w:widowControl/>
        <w:spacing w:before="0" w:beforeAutospacing="0" w:after="0" w:afterAutospacing="0"/>
        <w:rPr>
          <w:rFonts w:ascii="仿宋" w:eastAsia="仿宋" w:hAnsi="仿宋" w:cs="宋体" w:hint="eastAsia"/>
          <w:b/>
          <w:bCs/>
          <w:color w:val="191919"/>
          <w:kern w:val="2"/>
          <w:shd w:val="clear" w:color="auto" w:fill="FFFFFF"/>
        </w:rPr>
      </w:pPr>
    </w:p>
    <w:p w:rsidR="001B4D35" w:rsidRDefault="001B4D35">
      <w:pPr>
        <w:pStyle w:val="a7"/>
        <w:widowControl/>
        <w:spacing w:before="0" w:beforeAutospacing="0" w:after="0" w:afterAutospacing="0"/>
        <w:jc w:val="center"/>
        <w:rPr>
          <w:rFonts w:ascii="仿宋" w:eastAsia="仿宋" w:hAnsi="仿宋" w:cs="宋体" w:hint="eastAsia"/>
          <w:b/>
          <w:bCs/>
          <w:kern w:val="2"/>
          <w:sz w:val="28"/>
          <w:szCs w:val="28"/>
        </w:rPr>
      </w:pPr>
    </w:p>
    <w:p w:rsidR="001B4D35" w:rsidRDefault="001B4D35">
      <w:pPr>
        <w:pStyle w:val="a7"/>
        <w:widowControl/>
        <w:spacing w:before="0" w:beforeAutospacing="0" w:after="0" w:afterAutospacing="0"/>
        <w:jc w:val="center"/>
        <w:rPr>
          <w:rFonts w:ascii="仿宋" w:eastAsia="仿宋" w:hAnsi="仿宋" w:cs="宋体" w:hint="eastAsia"/>
          <w:b/>
          <w:bCs/>
          <w:kern w:val="2"/>
          <w:sz w:val="32"/>
          <w:szCs w:val="32"/>
        </w:rPr>
      </w:pPr>
      <w:r>
        <w:rPr>
          <w:rFonts w:ascii="仿宋" w:eastAsia="仿宋" w:hAnsi="仿宋" w:cs="宋体" w:hint="eastAsia"/>
          <w:b/>
          <w:bCs/>
          <w:kern w:val="2"/>
          <w:sz w:val="32"/>
          <w:szCs w:val="32"/>
        </w:rPr>
        <w:t>酒店住宿</w:t>
      </w:r>
    </w:p>
    <w:p w:rsidR="001B4D35" w:rsidRDefault="001B4D35">
      <w:pPr>
        <w:pStyle w:val="a7"/>
        <w:widowControl/>
        <w:spacing w:before="0" w:beforeAutospacing="0" w:after="0" w:afterAutospacing="0" w:line="360" w:lineRule="auto"/>
        <w:jc w:val="center"/>
        <w:rPr>
          <w:rFonts w:ascii="仿宋" w:eastAsia="仿宋" w:hAnsi="仿宋" w:cs="宋体" w:hint="eastAsia"/>
          <w:b/>
          <w:bCs/>
          <w:kern w:val="2"/>
        </w:rPr>
      </w:pPr>
      <w:r>
        <w:rPr>
          <w:rFonts w:ascii="仿宋" w:eastAsia="仿宋" w:hAnsi="仿宋" w:cs="宋体" w:hint="eastAsia"/>
          <w:b/>
          <w:bCs/>
          <w:kern w:val="2"/>
        </w:rPr>
        <w:t>（自行住宿预订）</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酒店名称1</w:t>
      </w:r>
      <w:r>
        <w:rPr>
          <w:rFonts w:ascii="仿宋" w:eastAsia="仿宋" w:hAnsi="仿宋" w:cs="宋体" w:hint="eastAsia"/>
          <w:bCs/>
          <w:color w:val="191919"/>
          <w:kern w:val="2"/>
          <w:sz w:val="28"/>
          <w:szCs w:val="28"/>
          <w:shd w:val="clear" w:color="auto" w:fill="FFFFFF"/>
        </w:rPr>
        <w:t>：南京涵月楼首丽斯酒店</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t>              （南京建邺区江东中路235号）</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协议价格</w:t>
      </w:r>
      <w:r>
        <w:rPr>
          <w:rFonts w:ascii="仿宋" w:eastAsia="仿宋" w:hAnsi="仿宋" w:cs="宋体" w:hint="eastAsia"/>
          <w:bCs/>
          <w:color w:val="191919"/>
          <w:kern w:val="2"/>
          <w:sz w:val="28"/>
          <w:szCs w:val="28"/>
          <w:shd w:val="clear" w:color="auto" w:fill="FFFFFF"/>
        </w:rPr>
        <w:t>：600元/晚（单早）668元/晚（双早）</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预订方式</w:t>
      </w:r>
      <w:r>
        <w:rPr>
          <w:rFonts w:ascii="仿宋" w:eastAsia="仿宋" w:hAnsi="仿宋" w:cs="宋体" w:hint="eastAsia"/>
          <w:bCs/>
          <w:color w:val="191919"/>
          <w:kern w:val="2"/>
          <w:sz w:val="28"/>
          <w:szCs w:val="28"/>
          <w:shd w:val="clear" w:color="auto" w:fill="FFFFFF"/>
        </w:rPr>
        <w:t>：毛玲霞 18751992839</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酒店名称2</w:t>
      </w:r>
      <w:r>
        <w:rPr>
          <w:rFonts w:ascii="仿宋" w:eastAsia="仿宋" w:hAnsi="仿宋" w:cs="宋体" w:hint="eastAsia"/>
          <w:bCs/>
          <w:color w:val="191919"/>
          <w:kern w:val="2"/>
          <w:sz w:val="28"/>
          <w:szCs w:val="28"/>
          <w:shd w:val="clear" w:color="auto" w:fill="FFFFFF"/>
        </w:rPr>
        <w:t>：南京珍宝假日饭店</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t>                （南京建邺区江东中路188号）</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协议价格</w:t>
      </w:r>
      <w:r>
        <w:rPr>
          <w:rFonts w:ascii="仿宋" w:eastAsia="仿宋" w:hAnsi="仿宋" w:cs="宋体" w:hint="eastAsia"/>
          <w:bCs/>
          <w:color w:val="191919"/>
          <w:kern w:val="2"/>
          <w:sz w:val="28"/>
          <w:szCs w:val="28"/>
          <w:shd w:val="clear" w:color="auto" w:fill="FFFFFF"/>
        </w:rPr>
        <w:t>：420元/晚</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预订方式</w:t>
      </w:r>
      <w:r>
        <w:rPr>
          <w:rFonts w:ascii="仿宋" w:eastAsia="仿宋" w:hAnsi="仿宋" w:cs="宋体" w:hint="eastAsia"/>
          <w:bCs/>
          <w:color w:val="191919"/>
          <w:kern w:val="2"/>
          <w:sz w:val="28"/>
          <w:szCs w:val="28"/>
          <w:shd w:val="clear" w:color="auto" w:fill="FFFFFF"/>
        </w:rPr>
        <w:t>：王经理 15895818926（报芯动力可享受协议价）</w:t>
      </w:r>
    </w:p>
    <w:p w:rsidR="001B4D35" w:rsidRDefault="001B4D35">
      <w:pPr>
        <w:pStyle w:val="a7"/>
        <w:widowControl/>
        <w:spacing w:before="0" w:beforeAutospacing="0" w:after="0" w:afterAutospacing="0"/>
        <w:rPr>
          <w:rStyle w:val="a4"/>
        </w:rPr>
        <w:sectPr w:rsidR="001B4D35">
          <w:pgSz w:w="11906" w:h="16838"/>
          <w:pgMar w:top="1440" w:right="1800" w:bottom="1440" w:left="1800" w:header="851" w:footer="992" w:gutter="0"/>
          <w:cols w:space="720"/>
          <w:docGrid w:type="lines" w:linePitch="312"/>
        </w:sectPr>
      </w:pPr>
    </w:p>
    <w:p w:rsidR="001B4D35" w:rsidRDefault="001B4D35">
      <w:pPr>
        <w:pStyle w:val="a7"/>
        <w:widowControl/>
        <w:spacing w:before="0" w:beforeAutospacing="0" w:after="0" w:afterAutospacing="0"/>
        <w:jc w:val="center"/>
        <w:rPr>
          <w:rFonts w:ascii="仿宋" w:eastAsia="仿宋" w:hAnsi="仿宋" w:cs="宋体" w:hint="eastAsia"/>
          <w:b/>
          <w:bCs/>
          <w:kern w:val="2"/>
          <w:sz w:val="32"/>
          <w:szCs w:val="32"/>
        </w:rPr>
      </w:pPr>
      <w:r>
        <w:rPr>
          <w:rFonts w:ascii="仿宋" w:eastAsia="仿宋" w:hAnsi="仿宋" w:cs="宋体" w:hint="eastAsia"/>
          <w:b/>
          <w:bCs/>
          <w:kern w:val="2"/>
          <w:sz w:val="32"/>
          <w:szCs w:val="32"/>
        </w:rPr>
        <w:lastRenderedPageBreak/>
        <w:t>报名方式</w:t>
      </w:r>
    </w:p>
    <w:p w:rsidR="001B4D35" w:rsidRDefault="001B4D35">
      <w:pPr>
        <w:pStyle w:val="a7"/>
        <w:widowControl/>
        <w:spacing w:before="0" w:beforeAutospacing="0" w:after="0" w:afterAutospacing="0"/>
        <w:jc w:val="center"/>
        <w:rPr>
          <w:rFonts w:ascii="仿宋" w:eastAsia="仿宋" w:hAnsi="仿宋" w:cs="宋体" w:hint="eastAsia"/>
          <w:b/>
          <w:bCs/>
          <w:kern w:val="2"/>
          <w:sz w:val="32"/>
          <w:szCs w:val="32"/>
        </w:rPr>
      </w:pPr>
      <w:r>
        <w:rPr>
          <w:rFonts w:ascii="仿宋" w:eastAsia="仿宋" w:hAnsi="仿宋" w:cs="宋体" w:hint="eastAsia"/>
          <w:b/>
          <w:bCs/>
          <w:kern w:val="2"/>
          <w:sz w:val="32"/>
          <w:szCs w:val="32"/>
        </w:rPr>
        <w:t>(免费报名）</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p>
    <w:p w:rsidR="001B4D35" w:rsidRDefault="001B4D35">
      <w:pPr>
        <w:pStyle w:val="a7"/>
        <w:widowControl/>
        <w:spacing w:before="0" w:beforeAutospacing="0" w:after="0" w:afterAutospacing="0" w:line="360" w:lineRule="auto"/>
        <w:rPr>
          <w:rFonts w:ascii="仿宋" w:eastAsia="仿宋" w:hAnsi="仿宋" w:cs="宋体" w:hint="eastAsia"/>
          <w:b/>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1.在线报名（推荐）</w:t>
      </w:r>
    </w:p>
    <w:p w:rsidR="001B4D35" w:rsidRDefault="001B4D35">
      <w:pPr>
        <w:pStyle w:val="a7"/>
        <w:widowControl/>
        <w:spacing w:before="0" w:beforeAutospacing="0" w:after="0" w:afterAutospacing="0" w:line="360" w:lineRule="auto"/>
        <w:jc w:val="center"/>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24pt;height:24pt;mso-position-horizontal-relative:page;mso-position-vertical-relative:page"/>
        </w:pict>
      </w:r>
      <w:r w:rsidR="004A5A2A">
        <w:rPr>
          <w:rFonts w:ascii="仿宋" w:eastAsia="仿宋" w:hAnsi="仿宋" w:cs="宋体" w:hint="eastAsia"/>
          <w:bCs/>
          <w:noProof/>
          <w:color w:val="191919"/>
          <w:kern w:val="2"/>
          <w:sz w:val="28"/>
          <w:szCs w:val="28"/>
          <w:shd w:val="clear" w:color="auto" w:fill="FFFFFF"/>
        </w:rPr>
        <w:drawing>
          <wp:inline distT="0" distB="0" distL="0" distR="0">
            <wp:extent cx="1990725" cy="1981200"/>
            <wp:effectExtent l="19050" t="0" r="9525" b="0"/>
            <wp:docPr id="3" name="图片 8" descr="50294486092576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02944860925765652"/>
                    <pic:cNvPicPr>
                      <a:picLocks noChangeAspect="1" noChangeArrowheads="1"/>
                    </pic:cNvPicPr>
                  </pic:nvPicPr>
                  <pic:blipFill>
                    <a:blip r:embed="rId7"/>
                    <a:srcRect/>
                    <a:stretch>
                      <a:fillRect/>
                    </a:stretch>
                  </pic:blipFill>
                  <pic:spPr bwMode="auto">
                    <a:xfrm>
                      <a:off x="0" y="0"/>
                      <a:ext cx="1990725" cy="1981200"/>
                    </a:xfrm>
                    <a:prstGeom prst="rect">
                      <a:avLst/>
                    </a:prstGeom>
                    <a:noFill/>
                    <a:ln w="9525">
                      <a:noFill/>
                      <a:miter lim="800000"/>
                      <a:headEnd/>
                      <a:tailEnd/>
                    </a:ln>
                  </pic:spPr>
                </pic:pic>
              </a:graphicData>
            </a:graphic>
          </wp:inline>
        </w:drawing>
      </w:r>
    </w:p>
    <w:p w:rsidR="001B4D35" w:rsidRDefault="001B4D35">
      <w:pPr>
        <w:pStyle w:val="a7"/>
        <w:widowControl/>
        <w:spacing w:before="0" w:beforeAutospacing="0" w:after="0" w:afterAutospacing="0" w:line="360" w:lineRule="auto"/>
        <w:jc w:val="center"/>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t xml:space="preserve">    微信扫描二维码，在线报名</w:t>
      </w:r>
    </w:p>
    <w:p w:rsidR="001B4D35" w:rsidRDefault="001B4D35">
      <w:pPr>
        <w:pStyle w:val="a7"/>
        <w:widowControl/>
        <w:spacing w:before="0" w:beforeAutospacing="0" w:after="0" w:afterAutospacing="0" w:line="360" w:lineRule="auto"/>
        <w:rPr>
          <w:rFonts w:ascii="仿宋" w:eastAsia="仿宋" w:hAnsi="仿宋" w:cs="宋体" w:hint="eastAsia"/>
          <w:b/>
          <w:color w:val="191919"/>
          <w:kern w:val="2"/>
          <w:sz w:val="28"/>
          <w:szCs w:val="28"/>
          <w:shd w:val="clear" w:color="auto" w:fill="FFFFFF"/>
        </w:rPr>
      </w:pP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
          <w:color w:val="191919"/>
          <w:kern w:val="2"/>
          <w:sz w:val="28"/>
          <w:szCs w:val="28"/>
          <w:shd w:val="clear" w:color="auto" w:fill="FFFFFF"/>
        </w:rPr>
        <w:t>2.电话报名咨询</w:t>
      </w:r>
    </w:p>
    <w:p w:rsidR="001B4D35" w:rsidRDefault="001B4D35">
      <w:pPr>
        <w:pStyle w:val="a7"/>
        <w:widowControl/>
        <w:spacing w:before="0" w:beforeAutospacing="0" w:after="0" w:afterAutospacing="0" w:line="360" w:lineRule="auto"/>
        <w:rPr>
          <w:rFonts w:ascii="仿宋" w:eastAsia="仿宋" w:hAnsi="仿宋" w:cs="宋体" w:hint="eastAsia"/>
          <w:bCs/>
          <w:color w:val="191919"/>
          <w:kern w:val="2"/>
          <w:sz w:val="28"/>
          <w:szCs w:val="28"/>
          <w:shd w:val="clear" w:color="auto" w:fill="FFFFFF"/>
        </w:rPr>
      </w:pPr>
      <w:r>
        <w:rPr>
          <w:rFonts w:ascii="仿宋" w:eastAsia="仿宋" w:hAnsi="仿宋" w:cs="宋体" w:hint="eastAsia"/>
          <w:bCs/>
          <w:color w:val="191919"/>
          <w:kern w:val="2"/>
          <w:sz w:val="28"/>
          <w:szCs w:val="28"/>
          <w:shd w:val="clear" w:color="auto" w:fill="FFFFFF"/>
        </w:rPr>
        <w:t>周静梅  025-69640097、15077825538</w:t>
      </w:r>
    </w:p>
    <w:p w:rsidR="001B4D35" w:rsidRDefault="001B4D35">
      <w:pPr>
        <w:spacing w:line="360" w:lineRule="auto"/>
        <w:jc w:val="left"/>
        <w:rPr>
          <w:rFonts w:ascii="宋体" w:hAnsi="宋体" w:cs="宋体" w:hint="eastAsia"/>
          <w:sz w:val="24"/>
        </w:rPr>
      </w:pPr>
    </w:p>
    <w:sectPr w:rsidR="001B4D3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66" w:rsidRDefault="00084966" w:rsidP="00987D9C">
      <w:r>
        <w:separator/>
      </w:r>
    </w:p>
  </w:endnote>
  <w:endnote w:type="continuationSeparator" w:id="1">
    <w:p w:rsidR="00084966" w:rsidRDefault="00084966" w:rsidP="00987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66" w:rsidRDefault="00084966" w:rsidP="00987D9C">
      <w:r>
        <w:separator/>
      </w:r>
    </w:p>
  </w:footnote>
  <w:footnote w:type="continuationSeparator" w:id="1">
    <w:p w:rsidR="00084966" w:rsidRDefault="00084966" w:rsidP="00987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093"/>
    <w:rsid w:val="00072DF2"/>
    <w:rsid w:val="00084966"/>
    <w:rsid w:val="000E0CDD"/>
    <w:rsid w:val="00131C7E"/>
    <w:rsid w:val="00152165"/>
    <w:rsid w:val="0017125F"/>
    <w:rsid w:val="001716E1"/>
    <w:rsid w:val="00192692"/>
    <w:rsid w:val="001A66A6"/>
    <w:rsid w:val="001B4D35"/>
    <w:rsid w:val="001C1AD9"/>
    <w:rsid w:val="001C4EF6"/>
    <w:rsid w:val="0021099F"/>
    <w:rsid w:val="00216523"/>
    <w:rsid w:val="002265F5"/>
    <w:rsid w:val="00230053"/>
    <w:rsid w:val="00254D00"/>
    <w:rsid w:val="00256D64"/>
    <w:rsid w:val="00270D5F"/>
    <w:rsid w:val="00273001"/>
    <w:rsid w:val="00280A01"/>
    <w:rsid w:val="002E0C72"/>
    <w:rsid w:val="002E4634"/>
    <w:rsid w:val="002F45DA"/>
    <w:rsid w:val="00303603"/>
    <w:rsid w:val="00312392"/>
    <w:rsid w:val="00336190"/>
    <w:rsid w:val="003447DD"/>
    <w:rsid w:val="00365A9A"/>
    <w:rsid w:val="003726B9"/>
    <w:rsid w:val="00385F42"/>
    <w:rsid w:val="003C3B61"/>
    <w:rsid w:val="003E0B9F"/>
    <w:rsid w:val="004032B1"/>
    <w:rsid w:val="00416BE6"/>
    <w:rsid w:val="004170A4"/>
    <w:rsid w:val="004A4B3E"/>
    <w:rsid w:val="004A5A2A"/>
    <w:rsid w:val="004C04A6"/>
    <w:rsid w:val="004D35DC"/>
    <w:rsid w:val="004E7948"/>
    <w:rsid w:val="00517F9E"/>
    <w:rsid w:val="00546527"/>
    <w:rsid w:val="005775ED"/>
    <w:rsid w:val="005C5EF4"/>
    <w:rsid w:val="005D1FE5"/>
    <w:rsid w:val="005E49A6"/>
    <w:rsid w:val="005E70D9"/>
    <w:rsid w:val="006051E4"/>
    <w:rsid w:val="00617733"/>
    <w:rsid w:val="006533EA"/>
    <w:rsid w:val="0068186D"/>
    <w:rsid w:val="00685065"/>
    <w:rsid w:val="00690ADF"/>
    <w:rsid w:val="006B7F8D"/>
    <w:rsid w:val="006C73C9"/>
    <w:rsid w:val="007365B5"/>
    <w:rsid w:val="00751C05"/>
    <w:rsid w:val="00753AD8"/>
    <w:rsid w:val="007A50D6"/>
    <w:rsid w:val="007B49E0"/>
    <w:rsid w:val="007D7340"/>
    <w:rsid w:val="0081502B"/>
    <w:rsid w:val="00833318"/>
    <w:rsid w:val="008426F4"/>
    <w:rsid w:val="00845381"/>
    <w:rsid w:val="00855D9D"/>
    <w:rsid w:val="008A306D"/>
    <w:rsid w:val="009469BB"/>
    <w:rsid w:val="009622C3"/>
    <w:rsid w:val="00972E8C"/>
    <w:rsid w:val="00976FD3"/>
    <w:rsid w:val="00977DD1"/>
    <w:rsid w:val="00980385"/>
    <w:rsid w:val="00986BA6"/>
    <w:rsid w:val="00987D9C"/>
    <w:rsid w:val="009B6C46"/>
    <w:rsid w:val="009F440F"/>
    <w:rsid w:val="00A01188"/>
    <w:rsid w:val="00A33A1C"/>
    <w:rsid w:val="00A47D13"/>
    <w:rsid w:val="00AA2E49"/>
    <w:rsid w:val="00AA32AD"/>
    <w:rsid w:val="00AC2093"/>
    <w:rsid w:val="00AC6936"/>
    <w:rsid w:val="00AC7C65"/>
    <w:rsid w:val="00B63BFB"/>
    <w:rsid w:val="00B66736"/>
    <w:rsid w:val="00B86D4B"/>
    <w:rsid w:val="00BA0CB0"/>
    <w:rsid w:val="00BC66CC"/>
    <w:rsid w:val="00BD26F4"/>
    <w:rsid w:val="00BE48DF"/>
    <w:rsid w:val="00C214D7"/>
    <w:rsid w:val="00C27135"/>
    <w:rsid w:val="00CC0B66"/>
    <w:rsid w:val="00D006A7"/>
    <w:rsid w:val="00D37C15"/>
    <w:rsid w:val="00D53093"/>
    <w:rsid w:val="00DB3BCF"/>
    <w:rsid w:val="00E147FA"/>
    <w:rsid w:val="00E357A6"/>
    <w:rsid w:val="00E6017B"/>
    <w:rsid w:val="00E7318F"/>
    <w:rsid w:val="00E80949"/>
    <w:rsid w:val="00EA5AA0"/>
    <w:rsid w:val="00EB0641"/>
    <w:rsid w:val="00EC2062"/>
    <w:rsid w:val="00F13669"/>
    <w:rsid w:val="00F242E8"/>
    <w:rsid w:val="00F86609"/>
    <w:rsid w:val="00FA4130"/>
    <w:rsid w:val="00FF3FBA"/>
    <w:rsid w:val="01BC5577"/>
    <w:rsid w:val="02B1024F"/>
    <w:rsid w:val="037B6686"/>
    <w:rsid w:val="05A51347"/>
    <w:rsid w:val="07D33261"/>
    <w:rsid w:val="084E2409"/>
    <w:rsid w:val="0F1B2D09"/>
    <w:rsid w:val="0FDD367B"/>
    <w:rsid w:val="11646486"/>
    <w:rsid w:val="12C226C1"/>
    <w:rsid w:val="147C0BFE"/>
    <w:rsid w:val="153F3ABC"/>
    <w:rsid w:val="17CB7125"/>
    <w:rsid w:val="1B5B0F32"/>
    <w:rsid w:val="1B801ED7"/>
    <w:rsid w:val="1C0356EA"/>
    <w:rsid w:val="201A5507"/>
    <w:rsid w:val="2112167C"/>
    <w:rsid w:val="273F49F6"/>
    <w:rsid w:val="28376292"/>
    <w:rsid w:val="2A572A4B"/>
    <w:rsid w:val="2B670B4D"/>
    <w:rsid w:val="2C4B7773"/>
    <w:rsid w:val="32916176"/>
    <w:rsid w:val="33E06FC4"/>
    <w:rsid w:val="351B4AB3"/>
    <w:rsid w:val="363952D2"/>
    <w:rsid w:val="367F51B8"/>
    <w:rsid w:val="372A5286"/>
    <w:rsid w:val="386D3F9A"/>
    <w:rsid w:val="397342EA"/>
    <w:rsid w:val="3A58023E"/>
    <w:rsid w:val="3DCA3682"/>
    <w:rsid w:val="3DEB645D"/>
    <w:rsid w:val="3FF9524F"/>
    <w:rsid w:val="416815C1"/>
    <w:rsid w:val="4245209B"/>
    <w:rsid w:val="42C61B6D"/>
    <w:rsid w:val="481C0E25"/>
    <w:rsid w:val="49913BB6"/>
    <w:rsid w:val="4A0C356A"/>
    <w:rsid w:val="4CB87AF7"/>
    <w:rsid w:val="4E1A346A"/>
    <w:rsid w:val="53685567"/>
    <w:rsid w:val="554C4309"/>
    <w:rsid w:val="56843CF9"/>
    <w:rsid w:val="591037E0"/>
    <w:rsid w:val="59AE135E"/>
    <w:rsid w:val="5B1A766A"/>
    <w:rsid w:val="5B5F7FEC"/>
    <w:rsid w:val="5D1E3953"/>
    <w:rsid w:val="63C54FE9"/>
    <w:rsid w:val="647F34C5"/>
    <w:rsid w:val="65C836CF"/>
    <w:rsid w:val="6A836332"/>
    <w:rsid w:val="70164733"/>
    <w:rsid w:val="711F47C9"/>
    <w:rsid w:val="713E0849"/>
    <w:rsid w:val="73DF3681"/>
    <w:rsid w:val="752F3A00"/>
    <w:rsid w:val="75896DE8"/>
    <w:rsid w:val="75E87075"/>
    <w:rsid w:val="77BF5D42"/>
    <w:rsid w:val="78597F44"/>
    <w:rsid w:val="78FE06D4"/>
    <w:rsid w:val="7B7458B3"/>
    <w:rsid w:val="7CD33B99"/>
    <w:rsid w:val="7DFD5C9A"/>
    <w:rsid w:val="7E745BD4"/>
    <w:rsid w:val="7EDC0AB4"/>
    <w:rsid w:val="7EF07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character" w:styleId="a4">
    <w:name w:val="Strong"/>
    <w:qFormat/>
    <w:rPr>
      <w:b/>
    </w:rPr>
  </w:style>
  <w:style w:type="character" w:customStyle="1" w:styleId="Char">
    <w:name w:val="页脚 Char"/>
    <w:link w:val="a5"/>
    <w:rPr>
      <w:kern w:val="2"/>
      <w:sz w:val="18"/>
      <w:szCs w:val="18"/>
    </w:rPr>
  </w:style>
  <w:style w:type="character" w:customStyle="1" w:styleId="Char0">
    <w:name w:val="页眉 Char"/>
    <w:link w:val="a6"/>
    <w:rPr>
      <w:kern w:val="2"/>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7">
    <w:name w:val="Normal (Web)"/>
    <w:basedOn w:val="a"/>
    <w:pPr>
      <w:spacing w:before="100" w:beforeAutospacing="1" w:after="100" w:afterAutospacing="1"/>
      <w:jc w:val="left"/>
    </w:pPr>
    <w:rPr>
      <w:kern w:val="0"/>
      <w:sz w:val="24"/>
    </w:rPr>
  </w:style>
  <w:style w:type="paragraph" w:styleId="a5">
    <w:name w:val="footer"/>
    <w:basedOn w:val="a"/>
    <w:link w:val="Char"/>
    <w:pPr>
      <w:tabs>
        <w:tab w:val="center" w:pos="4153"/>
        <w:tab w:val="right" w:pos="8306"/>
      </w:tabs>
      <w:snapToGrid w:val="0"/>
      <w:jc w:val="left"/>
    </w:pPr>
    <w:rPr>
      <w:sz w:val="18"/>
      <w:szCs w:val="18"/>
      <w:lang/>
    </w:rPr>
  </w:style>
  <w:style w:type="paragraph" w:styleId="a8">
    <w:name w:val="List Paragraph"/>
    <w:basedOn w:val="a"/>
    <w:uiPriority w:val="34"/>
    <w:qFormat/>
    <w:pPr>
      <w:ind w:firstLineChars="200" w:firstLine="420"/>
    </w:pPr>
    <w:rPr>
      <w:rFonts w:ascii="等线" w:eastAsia="等线" w:hAnsi="等线"/>
      <w:szCs w:val="22"/>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zengwei</dc:creator>
  <cp:lastModifiedBy>倪明</cp:lastModifiedBy>
  <cp:revision>2</cp:revision>
  <cp:lastPrinted>2018-12-03T07:23:00Z</cp:lastPrinted>
  <dcterms:created xsi:type="dcterms:W3CDTF">2018-12-07T02:45:00Z</dcterms:created>
  <dcterms:modified xsi:type="dcterms:W3CDTF">2018-12-07T02:45:00Z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_DocHome">
    <vt:r8>-1841515423</vt:r8>
  </property>
</Properties>
</file>