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0D" w:rsidRDefault="00500E0D" w:rsidP="00500E0D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E0104C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霍尼韦尔（中国）201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Pr="00E0104C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校园招聘，期待您的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加入</w:t>
      </w:r>
      <w:r w:rsidRPr="00E0104C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！</w:t>
      </w:r>
    </w:p>
    <w:p w:rsidR="00500E0D" w:rsidRPr="00914CA8" w:rsidRDefault="00500E0D" w:rsidP="00500E0D">
      <w:pPr>
        <w:jc w:val="center"/>
        <w:rPr>
          <w:b/>
          <w:sz w:val="24"/>
          <w:szCs w:val="24"/>
        </w:rPr>
      </w:pPr>
      <w:r w:rsidRPr="00914CA8">
        <w:rPr>
          <w:rFonts w:hint="eastAsia"/>
          <w:b/>
          <w:sz w:val="24"/>
          <w:szCs w:val="24"/>
        </w:rPr>
        <w:t>你，未来的顶尖人物！我，现在的鼎力相助！</w:t>
      </w:r>
    </w:p>
    <w:p w:rsidR="00500E0D" w:rsidRDefault="00500E0D" w:rsidP="00244328">
      <w:pPr>
        <w:pStyle w:val="a5"/>
        <w:numPr>
          <w:ilvl w:val="0"/>
          <w:numId w:val="1"/>
        </w:numPr>
        <w:spacing w:beforeLines="50" w:afterLines="50"/>
        <w:ind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0104C">
        <w:rPr>
          <w:rFonts w:asciiTheme="majorEastAsia" w:eastAsiaTheme="majorEastAsia" w:hAnsiTheme="majorEastAsia" w:hint="eastAsia"/>
          <w:b/>
          <w:sz w:val="24"/>
          <w:szCs w:val="24"/>
        </w:rPr>
        <w:t>公司介绍</w:t>
      </w:r>
    </w:p>
    <w:p w:rsidR="00500E0D" w:rsidRDefault="00500E0D" w:rsidP="00244328">
      <w:pPr>
        <w:pStyle w:val="a5"/>
        <w:spacing w:beforeLines="50" w:afterLines="50" w:line="360" w:lineRule="auto"/>
        <w:ind w:firstLine="440"/>
        <w:rPr>
          <w:rFonts w:ascii="宋体" w:hAnsi="宋体"/>
          <w:sz w:val="22"/>
        </w:rPr>
      </w:pPr>
      <w:r w:rsidRPr="00CA4727">
        <w:rPr>
          <w:sz w:val="22"/>
        </w:rPr>
        <w:t>霍尼韦尔</w:t>
      </w:r>
      <w:r w:rsidRPr="00CA4727">
        <w:rPr>
          <w:sz w:val="22"/>
          <w:lang w:val="en-GB"/>
        </w:rPr>
        <w:t>(</w:t>
      </w:r>
      <w:r>
        <w:rPr>
          <w:sz w:val="22"/>
        </w:rPr>
        <w:t>Honeywell</w:t>
      </w:r>
      <w:r w:rsidRPr="00CA4727">
        <w:rPr>
          <w:sz w:val="22"/>
        </w:rPr>
        <w:t>)</w:t>
      </w:r>
      <w:r w:rsidRPr="00CA4727">
        <w:rPr>
          <w:sz w:val="22"/>
        </w:rPr>
        <w:t>是一家</w:t>
      </w:r>
      <w:r w:rsidRPr="00CA4727">
        <w:rPr>
          <w:rFonts w:hint="eastAsia"/>
          <w:sz w:val="22"/>
        </w:rPr>
        <w:t>《</w:t>
      </w:r>
      <w:r w:rsidRPr="00CA4727">
        <w:rPr>
          <w:sz w:val="22"/>
        </w:rPr>
        <w:t>财富</w:t>
      </w:r>
      <w:r w:rsidRPr="00CA4727">
        <w:rPr>
          <w:rFonts w:hint="eastAsia"/>
          <w:sz w:val="22"/>
        </w:rPr>
        <w:t>》</w:t>
      </w:r>
      <w:r w:rsidRPr="00CA4727">
        <w:rPr>
          <w:sz w:val="22"/>
        </w:rPr>
        <w:t>100</w:t>
      </w:r>
      <w:r w:rsidRPr="00CA4727">
        <w:rPr>
          <w:sz w:val="22"/>
        </w:rPr>
        <w:t>强之一的多元化、高科技的先进制造企业，在全球，其业务涉及航空产品和服务，楼宇、家庭和工业控制技术，涡轮增压器以及特性材料。霍尼韦尔在华的历史可以追溯到</w:t>
      </w:r>
      <w:r w:rsidRPr="00CA4727">
        <w:rPr>
          <w:sz w:val="22"/>
        </w:rPr>
        <w:t>1935</w:t>
      </w:r>
      <w:r w:rsidRPr="00CA4727">
        <w:rPr>
          <w:sz w:val="22"/>
        </w:rPr>
        <w:t>年。当时，霍尼韦尔在上海开设了第一个经销机构。目前，霍尼韦尔</w:t>
      </w:r>
      <w:r w:rsidRPr="00CA4727">
        <w:rPr>
          <w:rFonts w:hint="eastAsia"/>
          <w:sz w:val="22"/>
        </w:rPr>
        <w:t>三</w:t>
      </w:r>
      <w:r w:rsidRPr="00CA4727">
        <w:rPr>
          <w:sz w:val="22"/>
        </w:rPr>
        <w:t>大业务集团均已落户中国，旗下所辖的所有业务部门的亚太总部也都已迁至中国，并在中国的</w:t>
      </w:r>
      <w:r w:rsidRPr="00CA4727">
        <w:rPr>
          <w:sz w:val="22"/>
        </w:rPr>
        <w:t>20</w:t>
      </w:r>
      <w:r w:rsidRPr="00CA4727">
        <w:rPr>
          <w:rFonts w:hint="eastAsia"/>
          <w:sz w:val="22"/>
        </w:rPr>
        <w:t>多</w:t>
      </w:r>
      <w:r w:rsidRPr="00CA4727">
        <w:rPr>
          <w:sz w:val="22"/>
        </w:rPr>
        <w:t>个城市设有多家分公司和合资企业。</w:t>
      </w:r>
      <w:r w:rsidRPr="00CA4727">
        <w:rPr>
          <w:rFonts w:ascii="宋体" w:hAnsi="宋体"/>
          <w:sz w:val="22"/>
        </w:rPr>
        <w:t>霍尼韦尔在中国的员工人数现约12,000</w:t>
      </w:r>
      <w:r>
        <w:rPr>
          <w:rFonts w:ascii="宋体" w:hAnsi="宋体"/>
          <w:sz w:val="22"/>
        </w:rPr>
        <w:t>名。</w:t>
      </w:r>
    </w:p>
    <w:p w:rsidR="00500E0D" w:rsidRDefault="00500E0D" w:rsidP="00244328">
      <w:pPr>
        <w:pStyle w:val="a5"/>
        <w:spacing w:beforeLines="50" w:afterLines="50" w:line="360" w:lineRule="auto"/>
        <w:ind w:firstLine="44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欲了解更多信息，</w:t>
      </w:r>
      <w:proofErr w:type="gramStart"/>
      <w:r>
        <w:rPr>
          <w:rFonts w:ascii="宋体" w:hAnsi="宋体"/>
          <w:sz w:val="22"/>
        </w:rPr>
        <w:t>请访问</w:t>
      </w:r>
      <w:proofErr w:type="gramEnd"/>
      <w:r w:rsidR="00EB77C6" w:rsidRPr="00CA4727">
        <w:rPr>
          <w:sz w:val="22"/>
        </w:rPr>
        <w:fldChar w:fldCharType="begin"/>
      </w:r>
      <w:r w:rsidRPr="00CA4727">
        <w:rPr>
          <w:sz w:val="22"/>
        </w:rPr>
        <w:instrText xml:space="preserve"> HYPERLINK "http://www.honeywell.com.cn" </w:instrText>
      </w:r>
      <w:r w:rsidR="00EB77C6" w:rsidRPr="00CA4727">
        <w:rPr>
          <w:sz w:val="22"/>
        </w:rPr>
        <w:fldChar w:fldCharType="separate"/>
      </w:r>
      <w:r w:rsidRPr="00CA4727">
        <w:rPr>
          <w:rStyle w:val="a6"/>
          <w:sz w:val="22"/>
        </w:rPr>
        <w:t>www.honeywell.com.cn</w:t>
      </w:r>
      <w:r w:rsidR="00EB77C6" w:rsidRPr="00CA4727">
        <w:rPr>
          <w:sz w:val="22"/>
        </w:rPr>
        <w:fldChar w:fldCharType="end"/>
      </w:r>
    </w:p>
    <w:p w:rsidR="00500E0D" w:rsidRDefault="00500E0D" w:rsidP="00244328">
      <w:pPr>
        <w:pStyle w:val="a5"/>
        <w:numPr>
          <w:ilvl w:val="0"/>
          <w:numId w:val="1"/>
        </w:numPr>
        <w:spacing w:beforeLines="50" w:afterLines="50"/>
        <w:ind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proofErr w:type="gramStart"/>
      <w:r w:rsidRPr="00E0104C">
        <w:rPr>
          <w:rFonts w:asciiTheme="majorEastAsia" w:eastAsiaTheme="majorEastAsia" w:hAnsiTheme="majorEastAsia" w:hint="eastAsia"/>
          <w:b/>
          <w:sz w:val="24"/>
          <w:szCs w:val="24"/>
        </w:rPr>
        <w:t>网申地址</w:t>
      </w:r>
      <w:proofErr w:type="gramEnd"/>
    </w:p>
    <w:p w:rsidR="00500E0D" w:rsidRPr="00247856" w:rsidRDefault="00B7725F" w:rsidP="00244328">
      <w:pPr>
        <w:spacing w:beforeLines="50" w:afterLines="50"/>
        <w:jc w:val="left"/>
        <w:rPr>
          <w:rStyle w:val="a6"/>
          <w:sz w:val="22"/>
        </w:rPr>
      </w:pPr>
      <w:r w:rsidRPr="00247856">
        <w:rPr>
          <w:rStyle w:val="a6"/>
          <w:sz w:val="22"/>
        </w:rPr>
        <w:t>http://www.dajie.com/corp/1004420/project/57273</w:t>
      </w:r>
    </w:p>
    <w:p w:rsidR="00500E0D" w:rsidRDefault="00500E0D" w:rsidP="00244328">
      <w:pPr>
        <w:pStyle w:val="a5"/>
        <w:numPr>
          <w:ilvl w:val="0"/>
          <w:numId w:val="1"/>
        </w:numPr>
        <w:spacing w:beforeLines="50" w:afterLines="50"/>
        <w:ind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0104C">
        <w:rPr>
          <w:rFonts w:asciiTheme="majorEastAsia" w:eastAsiaTheme="majorEastAsia" w:hAnsiTheme="majorEastAsia" w:hint="eastAsia"/>
          <w:b/>
          <w:sz w:val="24"/>
          <w:szCs w:val="24"/>
        </w:rPr>
        <w:t>宣讲会信息</w:t>
      </w:r>
    </w:p>
    <w:p w:rsidR="00500E0D" w:rsidRPr="00FA2C32" w:rsidRDefault="00500E0D" w:rsidP="00244328">
      <w:pPr>
        <w:pStyle w:val="a5"/>
        <w:spacing w:beforeLines="50" w:afterLines="50" w:line="360" w:lineRule="auto"/>
        <w:jc w:val="left"/>
        <w:rPr>
          <w:rFonts w:asciiTheme="minorEastAsia" w:hAnsiTheme="minorEastAsia" w:cs="Times New Roman"/>
          <w:szCs w:val="21"/>
        </w:rPr>
      </w:pPr>
      <w:r w:rsidRPr="00FA2C32">
        <w:rPr>
          <w:rFonts w:asciiTheme="minorEastAsia" w:hAnsiTheme="minorEastAsia" w:cs="Times New Roman"/>
          <w:szCs w:val="21"/>
        </w:rPr>
        <w:t>2015</w:t>
      </w:r>
      <w:r w:rsidRPr="00FA2C32">
        <w:rPr>
          <w:rFonts w:asciiTheme="minorEastAsia" w:hAnsiTheme="minorEastAsia" w:cs="Times New Roman" w:hint="eastAsia"/>
          <w:szCs w:val="21"/>
        </w:rPr>
        <w:t>年</w:t>
      </w:r>
      <w:r w:rsidR="00244328">
        <w:rPr>
          <w:rFonts w:asciiTheme="minorEastAsia" w:hAnsiTheme="minorEastAsia" w:cs="Times New Roman" w:hint="eastAsia"/>
          <w:szCs w:val="21"/>
        </w:rPr>
        <w:t>9</w:t>
      </w:r>
      <w:r w:rsidRPr="00FA2C32">
        <w:rPr>
          <w:rFonts w:asciiTheme="minorEastAsia" w:hAnsiTheme="minorEastAsia" w:cs="Times New Roman" w:hint="eastAsia"/>
          <w:szCs w:val="21"/>
        </w:rPr>
        <w:t>月，霍尼韦尔各主要业务的技术、</w:t>
      </w:r>
      <w:r w:rsidR="00244328">
        <w:rPr>
          <w:rFonts w:asciiTheme="minorEastAsia" w:hAnsiTheme="minorEastAsia" w:cs="Times New Roman" w:hint="eastAsia"/>
          <w:szCs w:val="21"/>
        </w:rPr>
        <w:t>业务</w:t>
      </w:r>
      <w:r w:rsidRPr="00FA2C32">
        <w:rPr>
          <w:rFonts w:asciiTheme="minorEastAsia" w:hAnsiTheme="minorEastAsia" w:cs="Times New Roman" w:hint="eastAsia"/>
          <w:szCs w:val="21"/>
        </w:rPr>
        <w:t>和</w:t>
      </w:r>
      <w:r w:rsidR="00244328">
        <w:rPr>
          <w:rFonts w:asciiTheme="minorEastAsia" w:hAnsiTheme="minorEastAsia" w:cs="Times New Roman" w:hint="eastAsia"/>
          <w:szCs w:val="21"/>
        </w:rPr>
        <w:t>人力资源管理高管</w:t>
      </w:r>
      <w:r w:rsidRPr="00FA2C32">
        <w:rPr>
          <w:rFonts w:asciiTheme="minorEastAsia" w:hAnsiTheme="minorEastAsia" w:cs="Times New Roman" w:hint="eastAsia"/>
          <w:szCs w:val="21"/>
        </w:rPr>
        <w:t>将前往各高校参加宣讲活动，与您进行面对面交流。参加宣讲会和现场参与互动的同学，还有机会</w:t>
      </w:r>
      <w:r w:rsidRPr="00FA2C32">
        <w:rPr>
          <w:rFonts w:asciiTheme="minorEastAsia" w:hAnsiTheme="minorEastAsia" w:cs="Times New Roman"/>
          <w:szCs w:val="21"/>
        </w:rPr>
        <w:t>领取</w:t>
      </w:r>
      <w:r w:rsidRPr="00FA2C32">
        <w:rPr>
          <w:rFonts w:asciiTheme="minorEastAsia" w:hAnsiTheme="minorEastAsia" w:cs="Times New Roman" w:hint="eastAsia"/>
          <w:szCs w:val="21"/>
        </w:rPr>
        <w:t>丰富的奖品。</w:t>
      </w:r>
    </w:p>
    <w:p w:rsidR="00500E0D" w:rsidRDefault="00500E0D" w:rsidP="00244328">
      <w:pPr>
        <w:pStyle w:val="a5"/>
        <w:spacing w:beforeLines="50" w:afterLines="50" w:line="360" w:lineRule="auto"/>
        <w:jc w:val="left"/>
        <w:rPr>
          <w:rFonts w:asciiTheme="minorEastAsia" w:hAnsiTheme="minorEastAsia" w:cs="Times New Roman"/>
          <w:szCs w:val="21"/>
        </w:rPr>
      </w:pPr>
      <w:r w:rsidRPr="00FA2C32">
        <w:rPr>
          <w:rFonts w:asciiTheme="minorEastAsia" w:hAnsiTheme="minorEastAsia" w:cs="Times New Roman" w:hint="eastAsia"/>
          <w:szCs w:val="21"/>
        </w:rPr>
        <w:t>以下是霍尼</w:t>
      </w:r>
      <w:r w:rsidRPr="00FA2C32">
        <w:rPr>
          <w:rFonts w:asciiTheme="minorEastAsia" w:hAnsiTheme="minorEastAsia" w:cs="Times New Roman"/>
          <w:szCs w:val="21"/>
        </w:rPr>
        <w:t>韦尔校园</w:t>
      </w:r>
      <w:r w:rsidRPr="00FA2C32">
        <w:rPr>
          <w:rFonts w:asciiTheme="minorEastAsia" w:hAnsiTheme="minorEastAsia" w:cs="Times New Roman" w:hint="eastAsia"/>
          <w:szCs w:val="21"/>
        </w:rPr>
        <w:t>宣讲的城市和学校，我们也将在招聘网页中及时更新详细的时间地点等信息，请及时关注。</w:t>
      </w:r>
    </w:p>
    <w:tbl>
      <w:tblPr>
        <w:tblW w:w="8700" w:type="dxa"/>
        <w:tblInd w:w="93" w:type="dxa"/>
        <w:tblLook w:val="04A0"/>
      </w:tblPr>
      <w:tblGrid>
        <w:gridCol w:w="1080"/>
        <w:gridCol w:w="1780"/>
        <w:gridCol w:w="1080"/>
        <w:gridCol w:w="1196"/>
        <w:gridCol w:w="3680"/>
      </w:tblGrid>
      <w:tr w:rsidR="00262178" w:rsidRPr="00262178" w:rsidTr="00262178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26217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城市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26217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26217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日期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26217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时间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26217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地点</w:t>
            </w:r>
          </w:p>
        </w:tc>
      </w:tr>
      <w:tr w:rsidR="00262178" w:rsidRPr="00262178" w:rsidTr="0026217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中国民航大学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月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22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北院大学生活动中心三楼阶梯教室</w:t>
            </w:r>
          </w:p>
        </w:tc>
      </w:tr>
      <w:tr w:rsidR="00262178" w:rsidRPr="00262178" w:rsidTr="0026217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月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23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262178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仙</w:t>
            </w:r>
            <w:proofErr w:type="gramEnd"/>
            <w:r w:rsidRPr="00262178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林校区计算机科学</w:t>
            </w:r>
            <w:proofErr w:type="gramStart"/>
            <w:r w:rsidRPr="00262178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技术楼</w:t>
            </w:r>
            <w:proofErr w:type="gramEnd"/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233 </w:t>
            </w:r>
          </w:p>
        </w:tc>
      </w:tr>
      <w:tr w:rsidR="00262178" w:rsidRPr="00262178" w:rsidTr="00262178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月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24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宝山校区乐</w:t>
            </w:r>
            <w:proofErr w:type="gramStart"/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乎楼学海</w:t>
            </w:r>
            <w:proofErr w:type="gramEnd"/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厅</w:t>
            </w:r>
          </w:p>
        </w:tc>
      </w:tr>
      <w:tr w:rsidR="00262178" w:rsidRPr="00262178" w:rsidTr="00262178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2178" w:rsidRPr="00262178" w:rsidRDefault="00262178" w:rsidP="00262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月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请关注学校就业网、霍尼韦尔招聘</w:t>
            </w:r>
            <w:proofErr w:type="gramStart"/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官网微信</w:t>
            </w:r>
            <w:proofErr w:type="gramEnd"/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或霍尼韦尔大街网公共主页</w:t>
            </w:r>
          </w:p>
        </w:tc>
      </w:tr>
      <w:tr w:rsidR="00262178" w:rsidRPr="00262178" w:rsidTr="00262178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2178" w:rsidRPr="00262178" w:rsidRDefault="00262178" w:rsidP="00262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月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14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78" w:rsidRPr="00262178" w:rsidRDefault="00262178" w:rsidP="00262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2178" w:rsidRPr="00262178" w:rsidTr="00262178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2178" w:rsidRPr="00262178" w:rsidRDefault="00262178" w:rsidP="00262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月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78" w:rsidRPr="00262178" w:rsidRDefault="00262178" w:rsidP="00262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2178" w:rsidRPr="00262178" w:rsidTr="00262178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2178" w:rsidRPr="00262178" w:rsidRDefault="00262178" w:rsidP="00262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月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20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78" w:rsidRPr="00262178" w:rsidRDefault="00262178" w:rsidP="00262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2178" w:rsidRPr="00262178" w:rsidTr="0026217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178" w:rsidRPr="00262178" w:rsidRDefault="00262178" w:rsidP="0026217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月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22</w:t>
            </w:r>
            <w:r w:rsidRPr="002621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78" w:rsidRPr="00262178" w:rsidRDefault="00262178" w:rsidP="00262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62178" w:rsidRDefault="00262178" w:rsidP="00244328">
      <w:pPr>
        <w:pStyle w:val="a5"/>
        <w:spacing w:beforeLines="50" w:afterLines="50" w:line="360" w:lineRule="auto"/>
        <w:jc w:val="left"/>
        <w:rPr>
          <w:rFonts w:asciiTheme="minorEastAsia" w:hAnsiTheme="minorEastAsia" w:cs="Times New Roman"/>
          <w:szCs w:val="21"/>
        </w:rPr>
      </w:pPr>
    </w:p>
    <w:p w:rsidR="00500E0D" w:rsidRDefault="00500E0D" w:rsidP="00244328">
      <w:pPr>
        <w:pStyle w:val="a5"/>
        <w:numPr>
          <w:ilvl w:val="0"/>
          <w:numId w:val="1"/>
        </w:numPr>
        <w:spacing w:beforeLines="50" w:afterLines="50"/>
        <w:ind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0104C">
        <w:rPr>
          <w:rFonts w:asciiTheme="majorEastAsia" w:eastAsiaTheme="majorEastAsia" w:hAnsiTheme="majorEastAsia" w:hint="eastAsia"/>
          <w:b/>
          <w:sz w:val="24"/>
          <w:szCs w:val="24"/>
        </w:rPr>
        <w:t>温馨提示</w:t>
      </w:r>
    </w:p>
    <w:p w:rsidR="00500E0D" w:rsidRDefault="00500E0D" w:rsidP="00244328">
      <w:pPr>
        <w:pStyle w:val="a5"/>
        <w:spacing w:beforeLines="50" w:afterLines="50" w:line="360" w:lineRule="auto"/>
        <w:jc w:val="left"/>
        <w:rPr>
          <w:rFonts w:asciiTheme="minorEastAsia" w:hAnsiTheme="minorEastAsia" w:cs="Times New Roman"/>
          <w:szCs w:val="21"/>
        </w:rPr>
      </w:pPr>
      <w:r w:rsidRPr="00E0104C">
        <w:rPr>
          <w:rFonts w:asciiTheme="minorEastAsia" w:hAnsiTheme="minorEastAsia" w:cs="Times New Roman" w:hint="eastAsia"/>
          <w:szCs w:val="21"/>
        </w:rPr>
        <w:t>您所提交的简历将由专人进行仔细评阅与筛选，我们将与符合条件的应聘者取得联系。面试通知将在各校宣讲会结束后发出，请留意您的 E-mail 及联系电话。更多详细信息，</w:t>
      </w:r>
      <w:r>
        <w:rPr>
          <w:rFonts w:asciiTheme="minorEastAsia" w:hAnsiTheme="minorEastAsia" w:cs="Times New Roman" w:hint="eastAsia"/>
          <w:szCs w:val="21"/>
        </w:rPr>
        <w:t>欢迎</w:t>
      </w:r>
      <w:r w:rsidRPr="00E0104C">
        <w:rPr>
          <w:rFonts w:asciiTheme="minorEastAsia" w:hAnsiTheme="minorEastAsia" w:cs="Times New Roman" w:hint="eastAsia"/>
          <w:szCs w:val="21"/>
        </w:rPr>
        <w:t>关注</w:t>
      </w:r>
      <w:r>
        <w:rPr>
          <w:rFonts w:asciiTheme="minorEastAsia" w:hAnsiTheme="minorEastAsia" w:cs="Times New Roman" w:hint="eastAsia"/>
          <w:szCs w:val="21"/>
        </w:rPr>
        <w:t>“</w:t>
      </w:r>
      <w:r w:rsidRPr="00FA2C32">
        <w:rPr>
          <w:rFonts w:asciiTheme="minorEastAsia" w:hAnsiTheme="minorEastAsia" w:cs="Times New Roman" w:hint="eastAsia"/>
          <w:b/>
          <w:szCs w:val="21"/>
        </w:rPr>
        <w:t>霍尼韦尔（中国）</w:t>
      </w:r>
      <w:r w:rsidRPr="00FA2C32">
        <w:rPr>
          <w:rFonts w:asciiTheme="minorEastAsia" w:hAnsiTheme="minorEastAsia" w:cs="Times New Roman"/>
          <w:b/>
          <w:szCs w:val="21"/>
        </w:rPr>
        <w:t>2016</w:t>
      </w:r>
      <w:r w:rsidRPr="00FA2C32">
        <w:rPr>
          <w:rFonts w:asciiTheme="minorEastAsia" w:hAnsiTheme="minorEastAsia" w:cs="Times New Roman" w:hint="eastAsia"/>
          <w:b/>
          <w:szCs w:val="21"/>
        </w:rPr>
        <w:t>校园招聘</w:t>
      </w:r>
      <w:r>
        <w:rPr>
          <w:rFonts w:asciiTheme="minorEastAsia" w:hAnsiTheme="minorEastAsia" w:cs="Times New Roman" w:hint="eastAsia"/>
          <w:b/>
          <w:szCs w:val="21"/>
        </w:rPr>
        <w:t>”</w:t>
      </w:r>
      <w:r w:rsidRPr="00FA2C32">
        <w:rPr>
          <w:rFonts w:asciiTheme="minorEastAsia" w:hAnsiTheme="minorEastAsia" w:cs="Times New Roman"/>
          <w:szCs w:val="21"/>
        </w:rPr>
        <w:t>专题</w:t>
      </w:r>
      <w:r>
        <w:rPr>
          <w:rFonts w:asciiTheme="minorEastAsia" w:hAnsiTheme="minorEastAsia" w:cs="Times New Roman" w:hint="eastAsia"/>
          <w:szCs w:val="21"/>
        </w:rPr>
        <w:t>网页或扫描</w:t>
      </w:r>
      <w:r>
        <w:rPr>
          <w:rFonts w:asciiTheme="minorEastAsia" w:hAnsiTheme="minorEastAsia" w:cs="Times New Roman"/>
          <w:szCs w:val="21"/>
        </w:rPr>
        <w:t>如下</w:t>
      </w:r>
      <w:bookmarkStart w:id="0" w:name="_GoBack"/>
      <w:bookmarkEnd w:id="0"/>
      <w:r>
        <w:rPr>
          <w:rFonts w:asciiTheme="minorEastAsia" w:hAnsiTheme="minorEastAsia" w:cs="Times New Roman" w:hint="eastAsia"/>
          <w:szCs w:val="21"/>
        </w:rPr>
        <w:t>二维码。</w:t>
      </w:r>
    </w:p>
    <w:p w:rsidR="00500E0D" w:rsidRDefault="00500E0D" w:rsidP="00244328">
      <w:pPr>
        <w:pStyle w:val="a5"/>
        <w:spacing w:beforeLines="50" w:afterLines="50" w:line="360" w:lineRule="auto"/>
        <w:ind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727B6F">
        <w:rPr>
          <w:rFonts w:asciiTheme="minorEastAsia" w:hAnsiTheme="minorEastAsia" w:cs="Times New Roman" w:hint="eastAsia"/>
          <w:b/>
          <w:sz w:val="36"/>
          <w:szCs w:val="36"/>
        </w:rPr>
        <w:t>“霍”出精彩，拭目以待！</w:t>
      </w:r>
    </w:p>
    <w:p w:rsidR="00500E0D" w:rsidRPr="008A7ACA" w:rsidRDefault="00500E0D" w:rsidP="00500E0D">
      <w:r>
        <w:rPr>
          <w:noProof/>
        </w:rPr>
        <w:drawing>
          <wp:inline distT="0" distB="0" distL="0" distR="0">
            <wp:extent cx="1246225" cy="1254641"/>
            <wp:effectExtent l="19050" t="0" r="0" b="0"/>
            <wp:docPr id="1" name="图片 0" descr="HON wechat 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 wechat 二维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975" cy="126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072" w:rsidRDefault="00334072"/>
    <w:sectPr w:rsidR="00334072" w:rsidSect="00AA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EBD" w:rsidRDefault="00435EBD" w:rsidP="00500E0D">
      <w:r>
        <w:separator/>
      </w:r>
    </w:p>
  </w:endnote>
  <w:endnote w:type="continuationSeparator" w:id="0">
    <w:p w:rsidR="00435EBD" w:rsidRDefault="00435EBD" w:rsidP="0050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EBD" w:rsidRDefault="00435EBD" w:rsidP="00500E0D">
      <w:r>
        <w:separator/>
      </w:r>
    </w:p>
  </w:footnote>
  <w:footnote w:type="continuationSeparator" w:id="0">
    <w:p w:rsidR="00435EBD" w:rsidRDefault="00435EBD" w:rsidP="00500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0C4F"/>
    <w:multiLevelType w:val="hybridMultilevel"/>
    <w:tmpl w:val="AD52B414"/>
    <w:lvl w:ilvl="0" w:tplc="DA5A2D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E0D"/>
    <w:rsid w:val="000A34AA"/>
    <w:rsid w:val="000C1E47"/>
    <w:rsid w:val="00244328"/>
    <w:rsid w:val="00247856"/>
    <w:rsid w:val="00252487"/>
    <w:rsid w:val="00262178"/>
    <w:rsid w:val="002A5F7A"/>
    <w:rsid w:val="00334072"/>
    <w:rsid w:val="00435EBD"/>
    <w:rsid w:val="00453ECF"/>
    <w:rsid w:val="004C24CD"/>
    <w:rsid w:val="00500E0D"/>
    <w:rsid w:val="0074102B"/>
    <w:rsid w:val="007F4C21"/>
    <w:rsid w:val="00854C52"/>
    <w:rsid w:val="00B7725F"/>
    <w:rsid w:val="00CB6C4C"/>
    <w:rsid w:val="00EB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E0D"/>
    <w:rPr>
      <w:sz w:val="18"/>
      <w:szCs w:val="18"/>
    </w:rPr>
  </w:style>
  <w:style w:type="paragraph" w:styleId="a5">
    <w:name w:val="List Paragraph"/>
    <w:basedOn w:val="a"/>
    <w:uiPriority w:val="34"/>
    <w:qFormat/>
    <w:rsid w:val="00500E0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00E0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00E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0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dcterms:created xsi:type="dcterms:W3CDTF">2015-09-06T02:30:00Z</dcterms:created>
  <dcterms:modified xsi:type="dcterms:W3CDTF">2015-09-09T01:14:00Z</dcterms:modified>
</cp:coreProperties>
</file>